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E5" w:rsidRPr="009404E5" w:rsidRDefault="009404E5" w:rsidP="009404E5">
      <w:pPr>
        <w:pStyle w:val="a4"/>
        <w:spacing w:line="240" w:lineRule="auto"/>
        <w:ind w:firstLine="45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404E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Описание образовательной программы</w:t>
      </w:r>
    </w:p>
    <w:p w:rsidR="009404E5" w:rsidRPr="009404E5" w:rsidRDefault="009404E5" w:rsidP="009404E5">
      <w:pPr>
        <w:pStyle w:val="a4"/>
        <w:spacing w:line="240" w:lineRule="auto"/>
        <w:ind w:firstLine="45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404E5" w:rsidRPr="009404E5" w:rsidRDefault="009404E5" w:rsidP="009404E5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9404E5">
        <w:rPr>
          <w:rFonts w:ascii="Times New Roman" w:hAnsi="Times New Roman" w:cs="Times New Roman"/>
          <w:color w:val="auto"/>
          <w:sz w:val="28"/>
          <w:szCs w:val="28"/>
        </w:rPr>
        <w:t>Основная образовательная программа начального общего образования</w:t>
      </w:r>
    </w:p>
    <w:p w:rsidR="009404E5" w:rsidRPr="009404E5" w:rsidRDefault="009404E5" w:rsidP="009404E5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404E5">
        <w:rPr>
          <w:rFonts w:ascii="Times New Roman" w:hAnsi="Times New Roman" w:cs="Times New Roman"/>
          <w:color w:val="auto"/>
          <w:sz w:val="28"/>
          <w:szCs w:val="28"/>
          <w:lang w:val="ru-RU"/>
        </w:rPr>
        <w:t>МБОУ НОШ с. Екатеринославка</w:t>
      </w:r>
      <w:r w:rsidRPr="009404E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рассчитана на </w:t>
      </w:r>
      <w:proofErr w:type="spellStart"/>
      <w:proofErr w:type="gramStart"/>
      <w:r w:rsidRPr="009404E5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proofErr w:type="spellEnd"/>
      <w:proofErr w:type="gramEnd"/>
      <w:r w:rsidRPr="009404E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2015-2018 гг.</w:t>
      </w:r>
      <w:r w:rsidRPr="009404E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реализует</w:t>
      </w:r>
      <w:r w:rsidRPr="009404E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образовательную систему «Школа 2100»</w:t>
      </w:r>
      <w:r w:rsidRPr="009404E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D6284" w:rsidRPr="009404E5" w:rsidRDefault="009404E5" w:rsidP="009404E5">
      <w:pPr>
        <w:pStyle w:val="a4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404E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Программа рассмотрена на заседание </w:t>
      </w:r>
      <w:r w:rsidRPr="009404E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педагогического совета МБОУ НОШ </w:t>
      </w:r>
      <w:proofErr w:type="gramStart"/>
      <w:r w:rsidRPr="009404E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</w:t>
      </w:r>
      <w:proofErr w:type="gramEnd"/>
      <w:r w:rsidRPr="009404E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</w:t>
      </w:r>
      <w:proofErr w:type="gramStart"/>
      <w:r w:rsidRPr="009404E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Екатеринославка</w:t>
      </w:r>
      <w:proofErr w:type="gramEnd"/>
      <w:r w:rsidRPr="009404E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протокол </w:t>
      </w:r>
      <w:r w:rsidRPr="009404E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№8 от 27.05.2015 года</w:t>
      </w:r>
      <w:r w:rsidRPr="009404E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и утверждена Приказом </w:t>
      </w:r>
      <w:r w:rsidRPr="009404E5">
        <w:rPr>
          <w:rFonts w:ascii="Times New Roman" w:hAnsi="Times New Roman" w:cs="Times New Roman"/>
          <w:bCs/>
          <w:sz w:val="28"/>
          <w:szCs w:val="28"/>
        </w:rPr>
        <w:t>директор</w:t>
      </w:r>
      <w:r w:rsidRPr="009404E5">
        <w:rPr>
          <w:rFonts w:ascii="Times New Roman" w:hAnsi="Times New Roman" w:cs="Times New Roman"/>
          <w:bCs/>
          <w:sz w:val="28"/>
          <w:szCs w:val="28"/>
          <w:lang w:val="ru-RU"/>
        </w:rPr>
        <w:t>а №67 от 30.07.2015 года</w:t>
      </w:r>
      <w:r w:rsidRPr="009404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04E5">
        <w:rPr>
          <w:rFonts w:ascii="Times New Roman" w:hAnsi="Times New Roman" w:cs="Times New Roman"/>
          <w:bCs/>
          <w:sz w:val="28"/>
          <w:szCs w:val="28"/>
        </w:rPr>
        <w:t>школы</w:t>
      </w:r>
      <w:r w:rsidRPr="009404E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404E5" w:rsidRPr="009404E5" w:rsidRDefault="009404E5" w:rsidP="009404E5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404E5">
        <w:rPr>
          <w:rFonts w:ascii="Times New Roman" w:hAnsi="Times New Roman" w:cs="Times New Roman"/>
          <w:bCs/>
          <w:sz w:val="28"/>
          <w:szCs w:val="28"/>
        </w:rPr>
        <w:t xml:space="preserve">Программа включает в себя </w:t>
      </w:r>
      <w:r w:rsidRPr="009404E5">
        <w:rPr>
          <w:rFonts w:ascii="Times New Roman" w:hAnsi="Times New Roman" w:cs="Times New Roman"/>
          <w:noProof/>
          <w:sz w:val="28"/>
          <w:szCs w:val="28"/>
        </w:rPr>
        <w:t xml:space="preserve">общие </w:t>
      </w:r>
      <w:r w:rsidRPr="009404E5">
        <w:rPr>
          <w:rFonts w:ascii="Times New Roman" w:hAnsi="Times New Roman" w:cs="Times New Roman"/>
          <w:noProof/>
          <w:sz w:val="28"/>
          <w:szCs w:val="28"/>
        </w:rPr>
        <w:t>положения</w:t>
      </w:r>
      <w:r w:rsidRPr="009404E5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9404E5">
        <w:rPr>
          <w:rFonts w:ascii="Times New Roman" w:hAnsi="Times New Roman" w:cs="Times New Roman"/>
          <w:bCs/>
          <w:sz w:val="28"/>
          <w:szCs w:val="28"/>
        </w:rPr>
        <w:t>3 раздела:</w:t>
      </w:r>
      <w:r w:rsidRPr="009404E5">
        <w:rPr>
          <w:rFonts w:ascii="Times New Roman" w:hAnsi="Times New Roman" w:cs="Times New Roman"/>
          <w:noProof/>
          <w:sz w:val="28"/>
          <w:szCs w:val="28"/>
        </w:rPr>
        <w:t xml:space="preserve"> целевой, содержательный, организационный.</w:t>
      </w:r>
      <w:bookmarkStart w:id="0" w:name="_GoBack"/>
      <w:bookmarkEnd w:id="0"/>
    </w:p>
    <w:p w:rsidR="009404E5" w:rsidRPr="009404E5" w:rsidRDefault="009404E5" w:rsidP="009404E5">
      <w:pPr>
        <w:pStyle w:val="a4"/>
        <w:spacing w:line="24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  <w:lang w:val="ru-RU"/>
        </w:rPr>
      </w:pPr>
      <w:r w:rsidRPr="009404E5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proofErr w:type="spellStart"/>
      <w:r w:rsidRPr="009404E5">
        <w:rPr>
          <w:rFonts w:ascii="Times New Roman" w:hAnsi="Times New Roman"/>
          <w:color w:val="auto"/>
          <w:sz w:val="28"/>
          <w:szCs w:val="28"/>
        </w:rPr>
        <w:t>сновная</w:t>
      </w:r>
      <w:proofErr w:type="spellEnd"/>
      <w:r w:rsidRPr="009404E5">
        <w:rPr>
          <w:rFonts w:ascii="Times New Roman" w:hAnsi="Times New Roman"/>
          <w:color w:val="auto"/>
          <w:sz w:val="28"/>
          <w:szCs w:val="28"/>
        </w:rPr>
        <w:t xml:space="preserve"> образовательная программа начального общего образования </w:t>
      </w:r>
      <w:r w:rsidRPr="009404E5">
        <w:rPr>
          <w:rFonts w:ascii="Times New Roman" w:hAnsi="Times New Roman"/>
          <w:color w:val="auto"/>
          <w:sz w:val="28"/>
          <w:szCs w:val="28"/>
          <w:lang w:val="ru-RU"/>
        </w:rPr>
        <w:t xml:space="preserve">(далее – ООП НОО) </w:t>
      </w:r>
      <w:r w:rsidRPr="009404E5">
        <w:rPr>
          <w:rFonts w:ascii="Times New Roman" w:hAnsi="Times New Roman"/>
          <w:color w:val="auto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</w:t>
      </w:r>
      <w:r w:rsidRPr="009404E5">
        <w:rPr>
          <w:rFonts w:ascii="Times New Roman" w:hAnsi="Times New Roman"/>
          <w:color w:val="auto"/>
          <w:spacing w:val="-2"/>
          <w:sz w:val="28"/>
          <w:szCs w:val="28"/>
        </w:rPr>
        <w:t>стандарта начального общего образования (далее —  ФГОС НОО)</w:t>
      </w:r>
      <w:r w:rsidRPr="009404E5">
        <w:rPr>
          <w:rFonts w:ascii="Times New Roman" w:hAnsi="Times New Roman"/>
          <w:color w:val="auto"/>
          <w:sz w:val="28"/>
          <w:szCs w:val="28"/>
        </w:rPr>
        <w:t xml:space="preserve"> определяет цель, задачи, планируемые результаты, содержание и организацию образовательной деятельности  при получении начального общего образования.</w:t>
      </w:r>
      <w:r w:rsidRPr="009404E5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9404E5">
        <w:rPr>
          <w:rFonts w:ascii="Times New Roman" w:hAnsi="Times New Roman"/>
          <w:sz w:val="28"/>
          <w:szCs w:val="28"/>
        </w:rPr>
        <w:t xml:space="preserve">При разработке ООП </w:t>
      </w:r>
      <w:r w:rsidRPr="009404E5">
        <w:rPr>
          <w:rFonts w:ascii="Times New Roman" w:hAnsi="Times New Roman"/>
          <w:sz w:val="28"/>
          <w:szCs w:val="28"/>
          <w:lang w:val="ru-RU"/>
        </w:rPr>
        <w:t xml:space="preserve">НОО </w:t>
      </w:r>
      <w:r w:rsidRPr="009404E5">
        <w:rPr>
          <w:rFonts w:ascii="Times New Roman" w:hAnsi="Times New Roman"/>
          <w:sz w:val="28"/>
          <w:szCs w:val="28"/>
        </w:rPr>
        <w:t>учтены материалы, полученные в ходе реализации Федеральных целевых программ развития образования последних лет</w:t>
      </w:r>
      <w:r w:rsidRPr="009404E5">
        <w:rPr>
          <w:rFonts w:ascii="Times New Roman" w:hAnsi="Times New Roman"/>
          <w:sz w:val="28"/>
          <w:szCs w:val="28"/>
          <w:lang w:val="ru-RU"/>
        </w:rPr>
        <w:t>.</w:t>
      </w:r>
    </w:p>
    <w:p w:rsidR="009404E5" w:rsidRPr="009404E5" w:rsidRDefault="009404E5" w:rsidP="009404E5">
      <w:pPr>
        <w:pStyle w:val="a4"/>
        <w:spacing w:line="24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9404E5">
        <w:rPr>
          <w:rFonts w:ascii="Times New Roman" w:hAnsi="Times New Roman"/>
          <w:color w:val="auto"/>
          <w:spacing w:val="-2"/>
          <w:sz w:val="28"/>
          <w:szCs w:val="28"/>
        </w:rPr>
        <w:t xml:space="preserve">На основе </w:t>
      </w:r>
      <w:r w:rsidRPr="009404E5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>ПООП НОО</w:t>
      </w:r>
      <w:r w:rsidRPr="009404E5">
        <w:rPr>
          <w:rFonts w:ascii="Times New Roman" w:hAnsi="Times New Roman"/>
          <w:color w:val="auto"/>
          <w:sz w:val="28"/>
          <w:szCs w:val="28"/>
        </w:rPr>
        <w:t xml:space="preserve"> разраб</w:t>
      </w:r>
      <w:r w:rsidRPr="009404E5">
        <w:rPr>
          <w:rFonts w:ascii="Times New Roman" w:hAnsi="Times New Roman"/>
          <w:color w:val="auto"/>
          <w:sz w:val="28"/>
          <w:szCs w:val="28"/>
          <w:lang w:val="ru-RU"/>
        </w:rPr>
        <w:t>отана</w:t>
      </w:r>
      <w:r w:rsidRPr="009404E5">
        <w:rPr>
          <w:rFonts w:ascii="Times New Roman" w:hAnsi="Times New Roman"/>
          <w:color w:val="auto"/>
          <w:sz w:val="28"/>
          <w:szCs w:val="28"/>
        </w:rPr>
        <w:t xml:space="preserve"> основ</w:t>
      </w:r>
      <w:r w:rsidRPr="009404E5">
        <w:rPr>
          <w:rFonts w:ascii="Times New Roman" w:hAnsi="Times New Roman"/>
          <w:color w:val="auto"/>
          <w:spacing w:val="-2"/>
          <w:sz w:val="28"/>
          <w:szCs w:val="28"/>
        </w:rPr>
        <w:t>ная образовательная программа начального общего образования  образовательной организации</w:t>
      </w:r>
      <w:r w:rsidRPr="009404E5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 xml:space="preserve"> </w:t>
      </w:r>
      <w:r w:rsidRPr="009404E5">
        <w:rPr>
          <w:rFonts w:ascii="Times New Roman" w:hAnsi="Times New Roman"/>
          <w:color w:val="auto"/>
          <w:spacing w:val="-2"/>
          <w:sz w:val="28"/>
          <w:szCs w:val="28"/>
        </w:rPr>
        <w:t>имеющ</w:t>
      </w:r>
      <w:r w:rsidRPr="009404E5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>ей</w:t>
      </w:r>
      <w:r w:rsidRPr="009404E5">
        <w:rPr>
          <w:rFonts w:ascii="Times New Roman" w:hAnsi="Times New Roman"/>
          <w:color w:val="auto"/>
          <w:spacing w:val="-2"/>
          <w:sz w:val="28"/>
          <w:szCs w:val="28"/>
        </w:rPr>
        <w:t xml:space="preserve"> государственную аккредитацию, с учётом типа этой организации, а также образовательных потребностей и запросов участников образовательных отношений.</w:t>
      </w:r>
    </w:p>
    <w:p w:rsidR="009404E5" w:rsidRPr="009404E5" w:rsidRDefault="009404E5" w:rsidP="009404E5">
      <w:pPr>
        <w:pStyle w:val="a4"/>
        <w:spacing w:line="240" w:lineRule="auto"/>
        <w:ind w:firstLine="454"/>
        <w:rPr>
          <w:rFonts w:ascii="Times New Roman" w:hAnsi="Times New Roman"/>
          <w:color w:val="auto"/>
          <w:spacing w:val="-6"/>
          <w:sz w:val="28"/>
          <w:szCs w:val="28"/>
        </w:rPr>
      </w:pPr>
      <w:r w:rsidRPr="009404E5">
        <w:rPr>
          <w:rFonts w:ascii="Times New Roman" w:hAnsi="Times New Roman"/>
          <w:color w:val="auto"/>
          <w:spacing w:val="-6"/>
          <w:sz w:val="28"/>
          <w:szCs w:val="28"/>
        </w:rPr>
        <w:t>Разработка основной образовательной программы начального общего образования осущест</w:t>
      </w:r>
      <w:r w:rsidRPr="009404E5">
        <w:rPr>
          <w:rFonts w:ascii="Times New Roman" w:hAnsi="Times New Roman"/>
          <w:color w:val="auto"/>
          <w:spacing w:val="-2"/>
          <w:sz w:val="28"/>
          <w:szCs w:val="28"/>
        </w:rPr>
        <w:t>вляется самостоятельно с привлечением органов самоуправле</w:t>
      </w:r>
      <w:r w:rsidRPr="009404E5">
        <w:rPr>
          <w:rFonts w:ascii="Times New Roman" w:hAnsi="Times New Roman"/>
          <w:color w:val="auto"/>
          <w:spacing w:val="-6"/>
          <w:sz w:val="28"/>
          <w:szCs w:val="28"/>
        </w:rPr>
        <w:t>ния (совет организации,  попечительский совет, управляющий совет и</w:t>
      </w:r>
      <w:r w:rsidRPr="009404E5">
        <w:rPr>
          <w:rFonts w:ascii="Times New Roman" w:hAnsi="Times New Roman"/>
          <w:color w:val="auto"/>
          <w:spacing w:val="-6"/>
          <w:sz w:val="28"/>
          <w:szCs w:val="28"/>
        </w:rPr>
        <w:t> </w:t>
      </w:r>
      <w:r w:rsidRPr="009404E5">
        <w:rPr>
          <w:rFonts w:ascii="Times New Roman" w:hAnsi="Times New Roman"/>
          <w:color w:val="auto"/>
          <w:spacing w:val="-6"/>
          <w:sz w:val="28"/>
          <w:szCs w:val="28"/>
        </w:rPr>
        <w:t xml:space="preserve">др.), обеспечивающих </w:t>
      </w:r>
      <w:proofErr w:type="spellStart"/>
      <w:r w:rsidRPr="009404E5">
        <w:rPr>
          <w:rFonts w:ascii="Times New Roman" w:hAnsi="Times New Roman"/>
          <w:color w:val="auto"/>
          <w:spacing w:val="-6"/>
          <w:sz w:val="28"/>
          <w:szCs w:val="28"/>
        </w:rPr>
        <w:t>государственно</w:t>
      </w:r>
      <w:r w:rsidRPr="009404E5">
        <w:rPr>
          <w:rFonts w:ascii="Times New Roman" w:hAnsi="Times New Roman"/>
          <w:color w:val="auto"/>
          <w:spacing w:val="-6"/>
          <w:sz w:val="28"/>
          <w:szCs w:val="28"/>
        </w:rPr>
        <w:softHyphen/>
        <w:t>общественный</w:t>
      </w:r>
      <w:proofErr w:type="spellEnd"/>
      <w:r w:rsidRPr="009404E5">
        <w:rPr>
          <w:rFonts w:ascii="Times New Roman" w:hAnsi="Times New Roman"/>
          <w:color w:val="auto"/>
          <w:spacing w:val="-6"/>
          <w:sz w:val="28"/>
          <w:szCs w:val="28"/>
        </w:rPr>
        <w:t xml:space="preserve"> характер управления образовательной организацией.</w:t>
      </w:r>
    </w:p>
    <w:p w:rsidR="009404E5" w:rsidRPr="009404E5" w:rsidRDefault="009404E5" w:rsidP="009404E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pacing w:val="-2"/>
          <w:sz w:val="28"/>
          <w:szCs w:val="28"/>
        </w:rPr>
        <w:t xml:space="preserve">Содержание основной образовательной программы </w:t>
      </w:r>
      <w:r w:rsidRPr="009404E5">
        <w:rPr>
          <w:rFonts w:ascii="Times New Roman" w:hAnsi="Times New Roman"/>
          <w:color w:val="auto"/>
          <w:spacing w:val="-3"/>
          <w:sz w:val="28"/>
          <w:szCs w:val="28"/>
        </w:rPr>
        <w:t xml:space="preserve"> образовательной </w:t>
      </w:r>
      <w:r w:rsidRPr="009404E5">
        <w:rPr>
          <w:rFonts w:ascii="Times New Roman" w:hAnsi="Times New Roman"/>
          <w:color w:val="auto"/>
          <w:spacing w:val="-2"/>
          <w:sz w:val="28"/>
          <w:szCs w:val="28"/>
        </w:rPr>
        <w:t xml:space="preserve">организации </w:t>
      </w:r>
      <w:r w:rsidRPr="009404E5">
        <w:rPr>
          <w:rFonts w:ascii="Times New Roman" w:hAnsi="Times New Roman"/>
          <w:color w:val="auto"/>
          <w:spacing w:val="-3"/>
          <w:sz w:val="28"/>
          <w:szCs w:val="28"/>
        </w:rPr>
        <w:t>отражает требования ФГОС НОО и содержит</w:t>
      </w:r>
      <w:r w:rsidRPr="009404E5">
        <w:rPr>
          <w:rFonts w:ascii="Times New Roman" w:hAnsi="Times New Roman"/>
          <w:color w:val="auto"/>
          <w:sz w:val="28"/>
          <w:szCs w:val="28"/>
        </w:rPr>
        <w:t xml:space="preserve"> три основных раздела: целевой, содержательный и организационный.</w:t>
      </w:r>
    </w:p>
    <w:p w:rsidR="009404E5" w:rsidRPr="009404E5" w:rsidRDefault="009404E5" w:rsidP="009404E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Целевой </w:t>
      </w:r>
      <w:r w:rsidRPr="009404E5">
        <w:rPr>
          <w:rFonts w:ascii="Times New Roman" w:hAnsi="Times New Roman"/>
          <w:color w:val="auto"/>
          <w:sz w:val="28"/>
          <w:szCs w:val="28"/>
        </w:rPr>
        <w:t>раздел определяет общее назначение, цели, задачи и планируемые результаты реализации основной образо</w:t>
      </w:r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t>вательной программы, конкретизированные в соответствии</w:t>
      </w:r>
      <w:r w:rsidRPr="009404E5">
        <w:rPr>
          <w:rFonts w:ascii="Times New Roman" w:hAnsi="Times New Roman"/>
          <w:color w:val="auto"/>
          <w:spacing w:val="-2"/>
          <w:sz w:val="28"/>
          <w:szCs w:val="28"/>
        </w:rPr>
        <w:t xml:space="preserve"> с требованиями ФГОС НОО и учитывающие региональные, на</w:t>
      </w:r>
      <w:r w:rsidRPr="009404E5">
        <w:rPr>
          <w:rFonts w:ascii="Times New Roman" w:hAnsi="Times New Roman"/>
          <w:color w:val="auto"/>
          <w:sz w:val="28"/>
          <w:szCs w:val="28"/>
        </w:rPr>
        <w:t>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9404E5" w:rsidRPr="009404E5" w:rsidRDefault="009404E5" w:rsidP="009404E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z w:val="28"/>
          <w:szCs w:val="28"/>
        </w:rPr>
        <w:t xml:space="preserve">Целевой раздел включает: </w:t>
      </w:r>
    </w:p>
    <w:p w:rsidR="009404E5" w:rsidRPr="009404E5" w:rsidRDefault="009404E5" w:rsidP="009404E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z w:val="28"/>
          <w:szCs w:val="28"/>
        </w:rPr>
        <w:t>пояснительную записку;</w:t>
      </w:r>
    </w:p>
    <w:p w:rsidR="009404E5" w:rsidRPr="009404E5" w:rsidRDefault="009404E5" w:rsidP="009404E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z w:val="28"/>
          <w:szCs w:val="28"/>
        </w:rPr>
        <w:t>планируемые результаты освоения обучающимися основной образовательной программы;</w:t>
      </w:r>
    </w:p>
    <w:p w:rsidR="009404E5" w:rsidRPr="009404E5" w:rsidRDefault="009404E5" w:rsidP="009404E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pacing w:val="4"/>
          <w:sz w:val="28"/>
          <w:szCs w:val="28"/>
        </w:rPr>
        <w:t xml:space="preserve">систему оценки достижения планируемых результатов </w:t>
      </w:r>
      <w:r w:rsidRPr="009404E5">
        <w:rPr>
          <w:rFonts w:ascii="Times New Roman" w:hAnsi="Times New Roman"/>
          <w:color w:val="auto"/>
          <w:sz w:val="28"/>
          <w:szCs w:val="28"/>
        </w:rPr>
        <w:t>освоения основной образовательной программы.</w:t>
      </w:r>
    </w:p>
    <w:p w:rsidR="009404E5" w:rsidRPr="009404E5" w:rsidRDefault="009404E5" w:rsidP="009404E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lastRenderedPageBreak/>
        <w:t xml:space="preserve">Содержательный </w:t>
      </w:r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t xml:space="preserve">раздел определяет общее содержание </w:t>
      </w:r>
      <w:r w:rsidRPr="009404E5">
        <w:rPr>
          <w:rFonts w:ascii="Times New Roman" w:hAnsi="Times New Roman"/>
          <w:color w:val="auto"/>
          <w:sz w:val="28"/>
          <w:szCs w:val="28"/>
        </w:rPr>
        <w:t xml:space="preserve">начального общего образования и включает образовательные </w:t>
      </w:r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t xml:space="preserve">программы, ориентированные на достижение личностных, </w:t>
      </w:r>
      <w:r w:rsidRPr="009404E5">
        <w:rPr>
          <w:rFonts w:ascii="Times New Roman" w:hAnsi="Times New Roman"/>
          <w:color w:val="auto"/>
          <w:sz w:val="28"/>
          <w:szCs w:val="28"/>
        </w:rPr>
        <w:t xml:space="preserve">предметных и </w:t>
      </w:r>
      <w:proofErr w:type="spellStart"/>
      <w:r w:rsidRPr="009404E5">
        <w:rPr>
          <w:rFonts w:ascii="Times New Roman" w:hAnsi="Times New Roman"/>
          <w:color w:val="auto"/>
          <w:sz w:val="28"/>
          <w:szCs w:val="28"/>
        </w:rPr>
        <w:t>метапредметных</w:t>
      </w:r>
      <w:proofErr w:type="spellEnd"/>
      <w:r w:rsidRPr="009404E5">
        <w:rPr>
          <w:rFonts w:ascii="Times New Roman" w:hAnsi="Times New Roman"/>
          <w:color w:val="auto"/>
          <w:sz w:val="28"/>
          <w:szCs w:val="28"/>
        </w:rPr>
        <w:t xml:space="preserve"> результатов, в том числе:</w:t>
      </w:r>
    </w:p>
    <w:p w:rsidR="009404E5" w:rsidRPr="009404E5" w:rsidRDefault="009404E5" w:rsidP="009404E5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t>программу формирования универсальных учебных дей</w:t>
      </w:r>
      <w:r w:rsidRPr="009404E5">
        <w:rPr>
          <w:rFonts w:ascii="Times New Roman" w:hAnsi="Times New Roman"/>
          <w:color w:val="auto"/>
          <w:spacing w:val="-2"/>
          <w:sz w:val="28"/>
          <w:szCs w:val="28"/>
        </w:rPr>
        <w:t xml:space="preserve">ствий у обучающихся; </w:t>
      </w:r>
    </w:p>
    <w:p w:rsidR="009404E5" w:rsidRPr="009404E5" w:rsidRDefault="009404E5" w:rsidP="009404E5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z w:val="28"/>
          <w:szCs w:val="28"/>
        </w:rPr>
        <w:t>программы отдельных учебных предметов, курсов;</w:t>
      </w:r>
    </w:p>
    <w:p w:rsidR="009404E5" w:rsidRPr="009404E5" w:rsidRDefault="009404E5" w:rsidP="009404E5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t xml:space="preserve">программу </w:t>
      </w:r>
      <w:proofErr w:type="spellStart"/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t>духовно</w:t>
      </w:r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softHyphen/>
        <w:t>нравственного</w:t>
      </w:r>
      <w:proofErr w:type="spellEnd"/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t xml:space="preserve"> развития,  воспита</w:t>
      </w:r>
      <w:r w:rsidRPr="009404E5">
        <w:rPr>
          <w:rFonts w:ascii="Times New Roman" w:hAnsi="Times New Roman"/>
          <w:color w:val="auto"/>
          <w:sz w:val="28"/>
          <w:szCs w:val="28"/>
        </w:rPr>
        <w:t>ния обучающихся;</w:t>
      </w:r>
    </w:p>
    <w:p w:rsidR="009404E5" w:rsidRPr="009404E5" w:rsidRDefault="009404E5" w:rsidP="009404E5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9404E5" w:rsidRPr="009404E5" w:rsidRDefault="009404E5" w:rsidP="009404E5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z w:val="28"/>
          <w:szCs w:val="28"/>
        </w:rPr>
        <w:t>программу коррекционной работы.</w:t>
      </w:r>
    </w:p>
    <w:p w:rsidR="009404E5" w:rsidRPr="009404E5" w:rsidRDefault="009404E5" w:rsidP="009404E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b/>
          <w:bCs/>
          <w:color w:val="auto"/>
          <w:sz w:val="28"/>
          <w:szCs w:val="28"/>
        </w:rPr>
        <w:t>Организационный</w:t>
      </w:r>
      <w:r w:rsidRPr="009404E5">
        <w:rPr>
          <w:rFonts w:ascii="Times New Roman" w:hAnsi="Times New Roman"/>
          <w:color w:val="auto"/>
          <w:sz w:val="28"/>
          <w:szCs w:val="28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9404E5" w:rsidRPr="009404E5" w:rsidRDefault="009404E5" w:rsidP="009404E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z w:val="28"/>
          <w:szCs w:val="28"/>
        </w:rPr>
        <w:t>Организационный раздел включает:</w:t>
      </w:r>
    </w:p>
    <w:p w:rsidR="009404E5" w:rsidRPr="009404E5" w:rsidRDefault="009404E5" w:rsidP="009404E5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9404E5">
        <w:rPr>
          <w:rFonts w:ascii="Times New Roman" w:hAnsi="Times New Roman"/>
          <w:color w:val="auto"/>
          <w:spacing w:val="-2"/>
          <w:sz w:val="28"/>
          <w:szCs w:val="28"/>
        </w:rPr>
        <w:t>учебный план начального общего образования;</w:t>
      </w:r>
    </w:p>
    <w:p w:rsidR="009404E5" w:rsidRPr="009404E5" w:rsidRDefault="009404E5" w:rsidP="009404E5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z w:val="28"/>
          <w:szCs w:val="28"/>
        </w:rPr>
        <w:t>план внеурочной деятельности;</w:t>
      </w:r>
    </w:p>
    <w:p w:rsidR="009404E5" w:rsidRPr="009404E5" w:rsidRDefault="009404E5" w:rsidP="009404E5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z w:val="28"/>
          <w:szCs w:val="28"/>
        </w:rPr>
        <w:t>календарный учебный график;</w:t>
      </w:r>
    </w:p>
    <w:p w:rsidR="009404E5" w:rsidRPr="009404E5" w:rsidRDefault="009404E5" w:rsidP="009404E5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t xml:space="preserve">систему условий реализации основной образовательной </w:t>
      </w:r>
      <w:r w:rsidRPr="009404E5">
        <w:rPr>
          <w:rFonts w:ascii="Times New Roman" w:hAnsi="Times New Roman"/>
          <w:color w:val="auto"/>
          <w:sz w:val="28"/>
          <w:szCs w:val="28"/>
        </w:rPr>
        <w:t>программы в соответствии с требованиями ФГОС НОО.</w:t>
      </w:r>
    </w:p>
    <w:p w:rsidR="009404E5" w:rsidRPr="009404E5" w:rsidRDefault="009404E5" w:rsidP="009404E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z w:val="28"/>
          <w:szCs w:val="28"/>
        </w:rPr>
        <w:t>Образовательная организация, реализующая основную об</w:t>
      </w:r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t xml:space="preserve">разовательную программу начального общего образования, </w:t>
      </w:r>
      <w:r w:rsidRPr="009404E5">
        <w:rPr>
          <w:rFonts w:ascii="Times New Roman" w:hAnsi="Times New Roman"/>
          <w:color w:val="auto"/>
          <w:sz w:val="28"/>
          <w:szCs w:val="28"/>
        </w:rPr>
        <w:t>обязана обеспечить ознакомление обучающихся и их родителей (законных представителей) как участников образовательных отношений:</w:t>
      </w:r>
    </w:p>
    <w:p w:rsidR="009404E5" w:rsidRPr="009404E5" w:rsidRDefault="009404E5" w:rsidP="009404E5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3"/>
          <w:sz w:val="28"/>
          <w:szCs w:val="28"/>
        </w:rPr>
      </w:pPr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t xml:space="preserve">с уставом и другими документами, регламентирующими </w:t>
      </w:r>
      <w:r w:rsidRPr="009404E5">
        <w:rPr>
          <w:rFonts w:ascii="Times New Roman" w:hAnsi="Times New Roman"/>
          <w:color w:val="auto"/>
          <w:spacing w:val="-3"/>
          <w:sz w:val="28"/>
          <w:szCs w:val="28"/>
        </w:rPr>
        <w:t>осуществление образовательной деятельности в этой образовательной организации;</w:t>
      </w:r>
    </w:p>
    <w:p w:rsidR="009404E5" w:rsidRPr="009404E5" w:rsidRDefault="009404E5" w:rsidP="009404E5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t>с их правами и обязанностями в части формирования</w:t>
      </w:r>
      <w:r w:rsidRPr="009404E5">
        <w:rPr>
          <w:rFonts w:ascii="Times New Roman" w:hAnsi="Times New Roman"/>
          <w:color w:val="auto"/>
          <w:sz w:val="28"/>
          <w:szCs w:val="28"/>
        </w:rPr>
        <w:t xml:space="preserve"> и реализации основной образовательной программы началь</w:t>
      </w:r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t>ного общего образования, установленными законодательст</w:t>
      </w:r>
      <w:r w:rsidRPr="009404E5">
        <w:rPr>
          <w:rFonts w:ascii="Times New Roman" w:hAnsi="Times New Roman"/>
          <w:color w:val="auto"/>
          <w:spacing w:val="-4"/>
          <w:sz w:val="28"/>
          <w:szCs w:val="28"/>
        </w:rPr>
        <w:t>вом Российской Федерации и уставом образовательной организации</w:t>
      </w:r>
      <w:r w:rsidRPr="009404E5">
        <w:rPr>
          <w:rFonts w:ascii="Times New Roman" w:hAnsi="Times New Roman"/>
          <w:color w:val="auto"/>
          <w:sz w:val="28"/>
          <w:szCs w:val="28"/>
        </w:rPr>
        <w:t>.</w:t>
      </w:r>
    </w:p>
    <w:p w:rsidR="009404E5" w:rsidRPr="009404E5" w:rsidRDefault="009404E5" w:rsidP="009404E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404E5">
        <w:rPr>
          <w:rFonts w:ascii="Times New Roman" w:hAnsi="Times New Roman"/>
          <w:color w:val="auto"/>
          <w:spacing w:val="-2"/>
          <w:sz w:val="28"/>
          <w:szCs w:val="28"/>
        </w:rPr>
        <w:t xml:space="preserve">Права и обязанности родителей (законных представителей) </w:t>
      </w:r>
      <w:r w:rsidRPr="009404E5">
        <w:rPr>
          <w:rFonts w:ascii="Times New Roman" w:hAnsi="Times New Roman"/>
          <w:color w:val="auto"/>
          <w:sz w:val="28"/>
          <w:szCs w:val="28"/>
        </w:rPr>
        <w:t>обучающихся в части, касающейся участия в формировании</w:t>
      </w:r>
      <w:r w:rsidRPr="009404E5">
        <w:rPr>
          <w:rFonts w:ascii="Times New Roman" w:hAnsi="Times New Roman"/>
          <w:color w:val="auto"/>
          <w:spacing w:val="2"/>
          <w:sz w:val="28"/>
          <w:szCs w:val="28"/>
        </w:rPr>
        <w:t xml:space="preserve"> и обеспечении освоения всеми детьми основной образовательной программы, могут закрепляться в заключённом </w:t>
      </w:r>
      <w:r w:rsidRPr="009404E5">
        <w:rPr>
          <w:rFonts w:ascii="Times New Roman" w:hAnsi="Times New Roman"/>
          <w:color w:val="auto"/>
          <w:sz w:val="28"/>
          <w:szCs w:val="28"/>
        </w:rPr>
        <w:t>между ними и образовательной организаци</w:t>
      </w:r>
      <w:r w:rsidRPr="009404E5">
        <w:rPr>
          <w:rFonts w:ascii="Times New Roman" w:hAnsi="Times New Roman"/>
          <w:color w:val="auto"/>
          <w:sz w:val="28"/>
          <w:szCs w:val="28"/>
          <w:lang w:val="ru-RU"/>
        </w:rPr>
        <w:t>ей</w:t>
      </w:r>
      <w:r w:rsidRPr="009404E5">
        <w:rPr>
          <w:rFonts w:ascii="Times New Roman" w:hAnsi="Times New Roman"/>
          <w:color w:val="auto"/>
          <w:sz w:val="28"/>
          <w:szCs w:val="28"/>
        </w:rPr>
        <w:t xml:space="preserve">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9404E5" w:rsidRPr="009404E5" w:rsidRDefault="009404E5" w:rsidP="009404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E5">
        <w:rPr>
          <w:sz w:val="28"/>
          <w:szCs w:val="28"/>
        </w:rPr>
        <w:br w:type="page"/>
      </w:r>
    </w:p>
    <w:sectPr w:rsidR="009404E5" w:rsidRPr="0094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396"/>
    <w:multiLevelType w:val="hybridMultilevel"/>
    <w:tmpl w:val="EC7C00A2"/>
    <w:lvl w:ilvl="0" w:tplc="B02E6EF4">
      <w:start w:val="1"/>
      <w:numFmt w:val="bullet"/>
      <w:lvlText w:val="–"/>
      <w:lvlJc w:val="left"/>
      <w:pPr>
        <w:ind w:left="66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9F"/>
    <w:rsid w:val="009404E5"/>
    <w:rsid w:val="00CD6284"/>
    <w:rsid w:val="00D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9404E5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4">
    <w:name w:val="Основной"/>
    <w:basedOn w:val="a"/>
    <w:link w:val="a3"/>
    <w:rsid w:val="009404E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5">
    <w:name w:val="Буллит Знак"/>
    <w:link w:val="a6"/>
    <w:locked/>
    <w:rsid w:val="009404E5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6">
    <w:name w:val="Буллит"/>
    <w:basedOn w:val="a4"/>
    <w:link w:val="a5"/>
    <w:rsid w:val="009404E5"/>
    <w:pPr>
      <w:ind w:firstLine="24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9404E5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4">
    <w:name w:val="Основной"/>
    <w:basedOn w:val="a"/>
    <w:link w:val="a3"/>
    <w:rsid w:val="009404E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5">
    <w:name w:val="Буллит Знак"/>
    <w:link w:val="a6"/>
    <w:locked/>
    <w:rsid w:val="009404E5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6">
    <w:name w:val="Буллит"/>
    <w:basedOn w:val="a4"/>
    <w:link w:val="a5"/>
    <w:rsid w:val="009404E5"/>
    <w:pPr>
      <w:ind w:firstLine="2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2016-03-10T06:19:00Z</dcterms:created>
  <dcterms:modified xsi:type="dcterms:W3CDTF">2016-03-10T06:19:00Z</dcterms:modified>
</cp:coreProperties>
</file>