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07351" w14:textId="77777777" w:rsidR="00712259" w:rsidRPr="004115FE" w:rsidRDefault="00712259" w:rsidP="00712259">
      <w:pPr>
        <w:widowControl w:val="0"/>
        <w:autoSpaceDE w:val="0"/>
        <w:autoSpaceDN w:val="0"/>
        <w:adjustRightInd w:val="0"/>
        <w:spacing w:after="120" w:line="240" w:lineRule="exact"/>
        <w:ind w:left="5387"/>
        <w:jc w:val="center"/>
        <w:rPr>
          <w:rFonts w:ascii="Times New Roman" w:hAnsi="Times New Roman"/>
          <w:sz w:val="28"/>
          <w:szCs w:val="27"/>
        </w:rPr>
      </w:pPr>
      <w:r w:rsidRPr="004115FE">
        <w:rPr>
          <w:rFonts w:ascii="Times New Roman" w:hAnsi="Times New Roman"/>
          <w:sz w:val="28"/>
          <w:szCs w:val="28"/>
        </w:rPr>
        <w:t>УТВЕРЖДЕН</w:t>
      </w:r>
    </w:p>
    <w:p w14:paraId="4574A52B" w14:textId="5A98076A" w:rsidR="00712259" w:rsidRDefault="00423962" w:rsidP="00712259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2259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12259">
        <w:rPr>
          <w:rFonts w:ascii="Times New Roman" w:hAnsi="Times New Roman"/>
          <w:sz w:val="28"/>
          <w:szCs w:val="28"/>
        </w:rPr>
        <w:t>министерства</w:t>
      </w:r>
      <w:r w:rsidR="00712259" w:rsidRPr="004115FE">
        <w:rPr>
          <w:rFonts w:ascii="Times New Roman" w:hAnsi="Times New Roman"/>
          <w:sz w:val="28"/>
          <w:szCs w:val="28"/>
        </w:rPr>
        <w:t xml:space="preserve"> </w:t>
      </w:r>
      <w:r w:rsidR="00712259" w:rsidRPr="004115FE">
        <w:rPr>
          <w:rFonts w:ascii="Times New Roman" w:hAnsi="Times New Roman"/>
          <w:sz w:val="28"/>
          <w:szCs w:val="28"/>
        </w:rPr>
        <w:br/>
      </w:r>
      <w:r w:rsidR="00712259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14:paraId="26F14C0C" w14:textId="77777777" w:rsidR="00712259" w:rsidRPr="004115FE" w:rsidRDefault="00712259" w:rsidP="00712259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14:paraId="11FF31A4" w14:textId="77777777" w:rsidR="00712259" w:rsidRPr="004115FE" w:rsidRDefault="00712259" w:rsidP="00712259">
      <w:pPr>
        <w:widowControl w:val="0"/>
        <w:autoSpaceDE w:val="0"/>
        <w:autoSpaceDN w:val="0"/>
        <w:adjustRightInd w:val="0"/>
        <w:spacing w:before="120" w:after="0" w:line="240" w:lineRule="exact"/>
        <w:ind w:left="5387"/>
        <w:rPr>
          <w:rFonts w:ascii="Times New Roman" w:hAnsi="Times New Roman"/>
          <w:sz w:val="28"/>
          <w:szCs w:val="28"/>
        </w:rPr>
      </w:pPr>
      <w:r w:rsidRPr="004115FE">
        <w:rPr>
          <w:rFonts w:ascii="Times New Roman" w:hAnsi="Times New Roman"/>
          <w:sz w:val="28"/>
          <w:szCs w:val="28"/>
        </w:rPr>
        <w:t xml:space="preserve">от </w:t>
      </w:r>
    </w:p>
    <w:p w14:paraId="06202CC9" w14:textId="77777777" w:rsidR="00712259" w:rsidRDefault="00712259" w:rsidP="007122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62C415" w14:textId="77777777" w:rsidR="00712259" w:rsidRDefault="00712259" w:rsidP="007122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0921C9" w14:textId="77777777" w:rsidR="00712259" w:rsidRDefault="00712259" w:rsidP="007122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61F2C9" w14:textId="77777777" w:rsidR="00712259" w:rsidRDefault="00712259" w:rsidP="007122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ABEFE5" w14:textId="77777777" w:rsidR="00712259" w:rsidRDefault="00712259" w:rsidP="007122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</w:t>
      </w:r>
    </w:p>
    <w:p w14:paraId="1B1F0D2B" w14:textId="77777777" w:rsidR="00712259" w:rsidRDefault="00712259" w:rsidP="007122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услуги по организации и осуществлению образовательной деятельности по дополнительным </w:t>
      </w:r>
      <w:r w:rsidRPr="001F2B1E">
        <w:rPr>
          <w:rFonts w:ascii="Times New Roman" w:hAnsi="Times New Roman" w:cs="Times New Roman"/>
          <w:spacing w:val="-4"/>
          <w:sz w:val="28"/>
          <w:szCs w:val="28"/>
        </w:rPr>
        <w:t>общеобразовательным (дополнительным общеразвивающим)</w:t>
      </w:r>
      <w:r w:rsidRPr="005634BB">
        <w:rPr>
          <w:rFonts w:ascii="Times New Roman" w:hAnsi="Times New Roman" w:cs="Times New Roman"/>
          <w:sz w:val="28"/>
          <w:szCs w:val="28"/>
        </w:rPr>
        <w:t xml:space="preserve"> программам детям в организациях, осуществляющих образовательную </w:t>
      </w:r>
      <w:r w:rsidR="001F2B1E">
        <w:rPr>
          <w:rFonts w:ascii="Times New Roman" w:hAnsi="Times New Roman" w:cs="Times New Roman"/>
          <w:sz w:val="28"/>
          <w:szCs w:val="28"/>
        </w:rPr>
        <w:br/>
      </w:r>
      <w:r w:rsidRPr="005634BB">
        <w:rPr>
          <w:rFonts w:ascii="Times New Roman" w:hAnsi="Times New Roman" w:cs="Times New Roman"/>
          <w:sz w:val="28"/>
          <w:szCs w:val="28"/>
        </w:rPr>
        <w:t>деятельность, на территории Хабаровского края</w:t>
      </w:r>
    </w:p>
    <w:p w14:paraId="1148F088" w14:textId="77777777" w:rsidR="00712259" w:rsidRDefault="00712259" w:rsidP="007122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4056F1" w14:textId="77777777" w:rsidR="00712259" w:rsidRDefault="00712259" w:rsidP="007122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54249B" w14:textId="59B0ED58" w:rsidR="00712259" w:rsidRPr="004115FE" w:rsidRDefault="00712259" w:rsidP="00712259">
      <w:pPr>
        <w:widowControl w:val="0"/>
        <w:numPr>
          <w:ilvl w:val="0"/>
          <w:numId w:val="7"/>
        </w:numPr>
        <w:tabs>
          <w:tab w:val="left" w:pos="1134"/>
        </w:tabs>
        <w:spacing w:after="120" w:line="240" w:lineRule="exact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14:paraId="706EBF72" w14:textId="2FA7C104" w:rsidR="007F021F" w:rsidRDefault="006341A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Настоящий </w:t>
      </w:r>
      <w:r w:rsidR="00916EB6" w:rsidRPr="005634BB">
        <w:rPr>
          <w:rFonts w:ascii="Times New Roman" w:hAnsi="Times New Roman" w:cs="Times New Roman"/>
          <w:sz w:val="28"/>
          <w:szCs w:val="28"/>
        </w:rPr>
        <w:t>Стандарт</w:t>
      </w:r>
      <w:r w:rsidRPr="005634BB">
        <w:rPr>
          <w:rFonts w:ascii="Times New Roman" w:hAnsi="Times New Roman" w:cs="Times New Roman"/>
          <w:sz w:val="28"/>
          <w:szCs w:val="28"/>
        </w:rPr>
        <w:t xml:space="preserve"> услуги по организации и осуществлению о</w:t>
      </w:r>
      <w:r w:rsidRPr="005634BB">
        <w:rPr>
          <w:rFonts w:ascii="Times New Roman" w:hAnsi="Times New Roman" w:cs="Times New Roman"/>
          <w:sz w:val="28"/>
          <w:szCs w:val="28"/>
        </w:rPr>
        <w:t>б</w:t>
      </w:r>
      <w:r w:rsidRPr="005634BB">
        <w:rPr>
          <w:rFonts w:ascii="Times New Roman" w:hAnsi="Times New Roman" w:cs="Times New Roman"/>
          <w:sz w:val="28"/>
          <w:szCs w:val="28"/>
        </w:rPr>
        <w:t>разовательной деятельности по дополнительным общеобразовательным (д</w:t>
      </w:r>
      <w:r w:rsidRPr="005634BB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 xml:space="preserve">полнительным общеразвивающим) программам </w:t>
      </w:r>
      <w:r w:rsidR="00916EB6" w:rsidRPr="005634BB">
        <w:rPr>
          <w:rFonts w:ascii="Times New Roman" w:hAnsi="Times New Roman" w:cs="Times New Roman"/>
          <w:sz w:val="28"/>
          <w:szCs w:val="28"/>
        </w:rPr>
        <w:t>детям в организациях, ос</w:t>
      </w:r>
      <w:r w:rsidR="00916EB6" w:rsidRPr="005634BB">
        <w:rPr>
          <w:rFonts w:ascii="Times New Roman" w:hAnsi="Times New Roman" w:cs="Times New Roman"/>
          <w:sz w:val="28"/>
          <w:szCs w:val="28"/>
        </w:rPr>
        <w:t>у</w:t>
      </w:r>
      <w:r w:rsidR="00916EB6" w:rsidRPr="005634BB">
        <w:rPr>
          <w:rFonts w:ascii="Times New Roman" w:hAnsi="Times New Roman" w:cs="Times New Roman"/>
          <w:sz w:val="28"/>
          <w:szCs w:val="28"/>
        </w:rPr>
        <w:t>ществляющих образовательную деятельность, на территории Хабаровского края</w:t>
      </w:r>
      <w:r w:rsidR="00916EB6"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C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6EB6"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Стандарт, Услуга</w:t>
      </w:r>
      <w:r w:rsidR="001E3E59"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край соответственно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распространяе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</w:t>
      </w:r>
      <w:r w:rsidRPr="005634BB">
        <w:rPr>
          <w:rFonts w:ascii="Times New Roman" w:hAnsi="Times New Roman" w:cs="Times New Roman"/>
          <w:sz w:val="28"/>
          <w:szCs w:val="28"/>
        </w:rPr>
        <w:t>услугу по организации и осуществлению образовательной деятельности по дополнительным общеобразовательным (дополнительным общеразвив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 xml:space="preserve">ющим) программам детям в </w:t>
      </w:r>
      <w:r w:rsidR="007021BD" w:rsidRPr="005634BB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</w:t>
      </w:r>
      <w:r w:rsidR="007021BD" w:rsidRPr="005634BB">
        <w:rPr>
          <w:rFonts w:ascii="Times New Roman" w:hAnsi="Times New Roman" w:cs="Times New Roman"/>
          <w:sz w:val="28"/>
          <w:szCs w:val="28"/>
        </w:rPr>
        <w:t>ь</w:t>
      </w:r>
      <w:r w:rsidR="007021BD" w:rsidRPr="005634BB">
        <w:rPr>
          <w:rFonts w:ascii="Times New Roman" w:hAnsi="Times New Roman" w:cs="Times New Roman"/>
          <w:sz w:val="28"/>
          <w:szCs w:val="28"/>
        </w:rPr>
        <w:t>ную деятельность</w:t>
      </w:r>
      <w:r w:rsidR="00213351" w:rsidRPr="005634BB">
        <w:rPr>
          <w:rFonts w:ascii="Times New Roman" w:hAnsi="Times New Roman" w:cs="Times New Roman"/>
          <w:sz w:val="28"/>
          <w:szCs w:val="28"/>
        </w:rPr>
        <w:t>,</w:t>
      </w:r>
      <w:r w:rsidR="007021BD" w:rsidRPr="005634BB">
        <w:rPr>
          <w:rFonts w:ascii="Times New Roman" w:hAnsi="Times New Roman" w:cs="Times New Roman"/>
          <w:sz w:val="28"/>
          <w:szCs w:val="28"/>
        </w:rPr>
        <w:t xml:space="preserve"> на территории края</w:t>
      </w:r>
      <w:r w:rsidR="007F021F">
        <w:rPr>
          <w:rFonts w:ascii="Times New Roman" w:hAnsi="Times New Roman" w:cs="Times New Roman"/>
          <w:sz w:val="28"/>
          <w:szCs w:val="28"/>
        </w:rPr>
        <w:t xml:space="preserve">, и </w:t>
      </w:r>
      <w:r w:rsidR="007F021F" w:rsidRPr="005634BB">
        <w:rPr>
          <w:rFonts w:ascii="Times New Roman" w:hAnsi="Times New Roman" w:cs="Times New Roman"/>
          <w:sz w:val="28"/>
          <w:szCs w:val="28"/>
        </w:rPr>
        <w:t>устанавливает основные требования к предоставлению Услуги.</w:t>
      </w:r>
    </w:p>
    <w:p w14:paraId="412E3923" w14:textId="2B5C75B9" w:rsidR="00301AB6" w:rsidRPr="005634BB" w:rsidRDefault="00485B84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1.</w:t>
      </w:r>
      <w:r w:rsidR="007F021F">
        <w:rPr>
          <w:rFonts w:ascii="Times New Roman" w:hAnsi="Times New Roman" w:cs="Times New Roman"/>
          <w:sz w:val="28"/>
          <w:szCs w:val="28"/>
        </w:rPr>
        <w:t>2</w:t>
      </w:r>
      <w:r w:rsidRPr="005634BB">
        <w:rPr>
          <w:rFonts w:ascii="Times New Roman" w:hAnsi="Times New Roman" w:cs="Times New Roman"/>
          <w:sz w:val="28"/>
          <w:szCs w:val="28"/>
        </w:rPr>
        <w:t>. Предоставление Услуги осуществляется организациями, осущест</w:t>
      </w:r>
      <w:r w:rsidRPr="005634BB">
        <w:rPr>
          <w:rFonts w:ascii="Times New Roman" w:hAnsi="Times New Roman" w:cs="Times New Roman"/>
          <w:sz w:val="28"/>
          <w:szCs w:val="28"/>
        </w:rPr>
        <w:t>в</w:t>
      </w:r>
      <w:r w:rsidRPr="005634BB">
        <w:rPr>
          <w:rFonts w:ascii="Times New Roman" w:hAnsi="Times New Roman" w:cs="Times New Roman"/>
          <w:sz w:val="28"/>
          <w:szCs w:val="28"/>
        </w:rPr>
        <w:t>ляющими образовательную деятельность (образовательные организации и организации, осуществляющие обучение)</w:t>
      </w:r>
      <w:r w:rsidR="007F021F">
        <w:rPr>
          <w:rFonts w:ascii="Times New Roman" w:hAnsi="Times New Roman" w:cs="Times New Roman"/>
          <w:sz w:val="28"/>
          <w:szCs w:val="28"/>
        </w:rPr>
        <w:t>.</w:t>
      </w:r>
    </w:p>
    <w:p w14:paraId="2552BC57" w14:textId="77777777" w:rsidR="00301AB6" w:rsidRPr="005634BB" w:rsidRDefault="00301AB6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В целях настоящего Стандарта к организациям, осуществляющим о</w:t>
      </w:r>
      <w:r w:rsidRPr="005634BB">
        <w:rPr>
          <w:rFonts w:ascii="Times New Roman" w:hAnsi="Times New Roman" w:cs="Times New Roman"/>
          <w:sz w:val="28"/>
          <w:szCs w:val="28"/>
        </w:rPr>
        <w:t>б</w:t>
      </w:r>
      <w:r w:rsidRPr="005634BB">
        <w:rPr>
          <w:rFonts w:ascii="Times New Roman" w:hAnsi="Times New Roman" w:cs="Times New Roman"/>
          <w:sz w:val="28"/>
          <w:szCs w:val="28"/>
        </w:rPr>
        <w:t>разовательную деятельность, приравниваются индивидуальные предприн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матели, осуществляющие образовательную деятельность.</w:t>
      </w:r>
    </w:p>
    <w:p w14:paraId="721027F3" w14:textId="4DE72659" w:rsidR="00301AB6" w:rsidRPr="005634BB" w:rsidRDefault="00301AB6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1.</w:t>
      </w:r>
      <w:r w:rsidR="007F021F">
        <w:rPr>
          <w:rFonts w:ascii="Times New Roman" w:hAnsi="Times New Roman" w:cs="Times New Roman"/>
          <w:sz w:val="28"/>
          <w:szCs w:val="28"/>
        </w:rPr>
        <w:t>3</w:t>
      </w:r>
      <w:r w:rsidRPr="005634BB">
        <w:rPr>
          <w:rFonts w:ascii="Times New Roman" w:hAnsi="Times New Roman" w:cs="Times New Roman"/>
          <w:sz w:val="28"/>
          <w:szCs w:val="28"/>
        </w:rPr>
        <w:t>. </w:t>
      </w:r>
      <w:r w:rsidR="00DA0691" w:rsidRPr="005634BB">
        <w:rPr>
          <w:rFonts w:ascii="Times New Roman" w:hAnsi="Times New Roman" w:cs="Times New Roman"/>
          <w:sz w:val="28"/>
          <w:szCs w:val="28"/>
        </w:rPr>
        <w:t>Организации</w:t>
      </w:r>
      <w:r w:rsidR="00DA0691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DA0691" w:rsidRPr="005634BB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DA0691">
        <w:rPr>
          <w:rFonts w:ascii="Times New Roman" w:hAnsi="Times New Roman" w:cs="Times New Roman"/>
          <w:sz w:val="28"/>
          <w:szCs w:val="28"/>
        </w:rPr>
        <w:t>, о</w:t>
      </w:r>
      <w:r w:rsidRPr="005634BB">
        <w:rPr>
          <w:rFonts w:ascii="Times New Roman" w:hAnsi="Times New Roman" w:cs="Times New Roman"/>
          <w:sz w:val="28"/>
          <w:szCs w:val="28"/>
        </w:rPr>
        <w:t>бязаны осуществлять свою деятельность в соответствии с законодател</w:t>
      </w:r>
      <w:r w:rsidRPr="005634BB">
        <w:rPr>
          <w:rFonts w:ascii="Times New Roman" w:hAnsi="Times New Roman" w:cs="Times New Roman"/>
          <w:sz w:val="28"/>
          <w:szCs w:val="28"/>
        </w:rPr>
        <w:t>ь</w:t>
      </w:r>
      <w:r w:rsidRPr="005634BB">
        <w:rPr>
          <w:rFonts w:ascii="Times New Roman" w:hAnsi="Times New Roman" w:cs="Times New Roman"/>
          <w:sz w:val="28"/>
          <w:szCs w:val="28"/>
        </w:rPr>
        <w:t>ством</w:t>
      </w:r>
      <w:r w:rsidR="00FE04E5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FE04E5" w:rsidRPr="005634BB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Pr="005634BB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70D98704" w14:textId="77777777" w:rsidR="00F132F2" w:rsidRPr="005634BB" w:rsidRDefault="00F132F2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1) </w:t>
      </w:r>
      <w:r w:rsidR="00301AB6" w:rsidRPr="005634BB">
        <w:rPr>
          <w:rFonts w:ascii="Times New Roman" w:hAnsi="Times New Roman" w:cs="Times New Roman"/>
          <w:sz w:val="28"/>
          <w:szCs w:val="28"/>
        </w:rPr>
        <w:t xml:space="preserve">обеспечивать реализацию в полном объеме </w:t>
      </w:r>
      <w:r w:rsidRPr="005634BB">
        <w:rPr>
          <w:rFonts w:ascii="Times New Roman" w:hAnsi="Times New Roman" w:cs="Times New Roman"/>
          <w:sz w:val="28"/>
          <w:szCs w:val="28"/>
        </w:rPr>
        <w:t>дополнительных общ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образовательных (дополнительных общеразвивающих) программ (</w:t>
      </w:r>
      <w:r w:rsidRPr="004C48C7">
        <w:rPr>
          <w:rFonts w:ascii="Times New Roman" w:hAnsi="Times New Roman" w:cs="Times New Roman"/>
          <w:sz w:val="28"/>
          <w:szCs w:val="28"/>
        </w:rPr>
        <w:t>далее та</w:t>
      </w:r>
      <w:r w:rsidRPr="004C48C7">
        <w:rPr>
          <w:rFonts w:ascii="Times New Roman" w:hAnsi="Times New Roman" w:cs="Times New Roman"/>
          <w:sz w:val="28"/>
          <w:szCs w:val="28"/>
        </w:rPr>
        <w:t>к</w:t>
      </w:r>
      <w:r w:rsidRPr="004C48C7">
        <w:rPr>
          <w:rFonts w:ascii="Times New Roman" w:hAnsi="Times New Roman" w:cs="Times New Roman"/>
          <w:sz w:val="28"/>
          <w:szCs w:val="28"/>
        </w:rPr>
        <w:t>же</w:t>
      </w:r>
      <w:r w:rsidRPr="005634BB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41D9A77" w14:textId="77777777" w:rsidR="00301AB6" w:rsidRPr="005634BB" w:rsidRDefault="00301AB6" w:rsidP="000B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образовательны</w:t>
      </w:r>
      <w:r w:rsidR="00F132F2"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32F2" w:rsidRPr="005634BB">
        <w:rPr>
          <w:rFonts w:ascii="Times New Roman" w:hAnsi="Times New Roman" w:cs="Times New Roman"/>
          <w:sz w:val="28"/>
          <w:szCs w:val="28"/>
        </w:rPr>
        <w:t>ы)</w:t>
      </w:r>
      <w:r w:rsidRPr="005634BB">
        <w:rPr>
          <w:rFonts w:ascii="Times New Roman" w:hAnsi="Times New Roman" w:cs="Times New Roman"/>
          <w:sz w:val="28"/>
          <w:szCs w:val="28"/>
        </w:rPr>
        <w:t>, соответствие качества подготовки обуча</w:t>
      </w:r>
      <w:r w:rsidRPr="005634BB">
        <w:rPr>
          <w:rFonts w:ascii="Times New Roman" w:hAnsi="Times New Roman" w:cs="Times New Roman"/>
          <w:sz w:val="28"/>
          <w:szCs w:val="28"/>
        </w:rPr>
        <w:t>ю</w:t>
      </w:r>
      <w:r w:rsidRPr="005634BB">
        <w:rPr>
          <w:rFonts w:ascii="Times New Roman" w:hAnsi="Times New Roman" w:cs="Times New Roman"/>
          <w:sz w:val="28"/>
          <w:szCs w:val="28"/>
        </w:rPr>
        <w:t>щихся установленным требованиям, соответствие применяемых форм, средств, методов обучения и воспитания возрастным, психофизическим ос</w:t>
      </w:r>
      <w:r w:rsidRPr="005634BB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>бенностям, склонностям, способностям, интересам и потребностям обуча</w:t>
      </w:r>
      <w:r w:rsidRPr="005634BB">
        <w:rPr>
          <w:rFonts w:ascii="Times New Roman" w:hAnsi="Times New Roman" w:cs="Times New Roman"/>
          <w:sz w:val="28"/>
          <w:szCs w:val="28"/>
        </w:rPr>
        <w:t>ю</w:t>
      </w:r>
      <w:r w:rsidRPr="005634BB">
        <w:rPr>
          <w:rFonts w:ascii="Times New Roman" w:hAnsi="Times New Roman" w:cs="Times New Roman"/>
          <w:sz w:val="28"/>
          <w:szCs w:val="28"/>
        </w:rPr>
        <w:t>щихся;</w:t>
      </w:r>
    </w:p>
    <w:p w14:paraId="223806BE" w14:textId="77777777" w:rsidR="00F131C3" w:rsidRDefault="00F131C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BA45D" w14:textId="77777777" w:rsidR="00301AB6" w:rsidRPr="005634BB" w:rsidRDefault="00F132F2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301AB6" w:rsidRPr="005634BB">
        <w:rPr>
          <w:rFonts w:ascii="Times New Roman" w:hAnsi="Times New Roman" w:cs="Times New Roman"/>
          <w:sz w:val="28"/>
          <w:szCs w:val="28"/>
        </w:rPr>
        <w:t xml:space="preserve">создавать безопасные условия обучения и </w:t>
      </w:r>
      <w:proofErr w:type="gramStart"/>
      <w:r w:rsidR="00301AB6" w:rsidRPr="005634BB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301AB6" w:rsidRPr="005634BB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установленными нормами, обеспечивающими жизнь и зд</w:t>
      </w:r>
      <w:r w:rsidR="00301AB6" w:rsidRPr="005634BB">
        <w:rPr>
          <w:rFonts w:ascii="Times New Roman" w:hAnsi="Times New Roman" w:cs="Times New Roman"/>
          <w:sz w:val="28"/>
          <w:szCs w:val="28"/>
        </w:rPr>
        <w:t>о</w:t>
      </w:r>
      <w:r w:rsidR="00301AB6" w:rsidRPr="005634BB">
        <w:rPr>
          <w:rFonts w:ascii="Times New Roman" w:hAnsi="Times New Roman" w:cs="Times New Roman"/>
          <w:sz w:val="28"/>
          <w:szCs w:val="28"/>
        </w:rPr>
        <w:t xml:space="preserve">ровье обучающихся, работников </w:t>
      </w:r>
      <w:r w:rsidRPr="005634BB">
        <w:rPr>
          <w:rFonts w:ascii="Times New Roman" w:hAnsi="Times New Roman" w:cs="Times New Roman"/>
          <w:sz w:val="28"/>
          <w:szCs w:val="28"/>
        </w:rPr>
        <w:t>организации, осуществляющей образов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тельную деятельность</w:t>
      </w:r>
      <w:r w:rsidR="00301AB6" w:rsidRPr="005634BB">
        <w:rPr>
          <w:rFonts w:ascii="Times New Roman" w:hAnsi="Times New Roman" w:cs="Times New Roman"/>
          <w:sz w:val="28"/>
          <w:szCs w:val="28"/>
        </w:rPr>
        <w:t>;</w:t>
      </w:r>
    </w:p>
    <w:p w14:paraId="5F9D7B85" w14:textId="77777777" w:rsidR="00301AB6" w:rsidRPr="005634BB" w:rsidRDefault="00F132F2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3) </w:t>
      </w:r>
      <w:r w:rsidR="00301AB6" w:rsidRPr="005634BB">
        <w:rPr>
          <w:rFonts w:ascii="Times New Roman" w:hAnsi="Times New Roman" w:cs="Times New Roman"/>
          <w:sz w:val="28"/>
          <w:szCs w:val="28"/>
        </w:rPr>
        <w:t xml:space="preserve">соблюдать права и свободы обучающихся, родителей (законных представителей) несовершеннолетних обучающихся, работников </w:t>
      </w:r>
      <w:r w:rsidRPr="005634BB">
        <w:rPr>
          <w:rFonts w:ascii="Times New Roman" w:hAnsi="Times New Roman" w:cs="Times New Roman"/>
          <w:sz w:val="28"/>
          <w:szCs w:val="28"/>
        </w:rPr>
        <w:t>организ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ции, осуществляющей образовательную деятельность</w:t>
      </w:r>
      <w:r w:rsidR="00301AB6" w:rsidRPr="005634BB">
        <w:rPr>
          <w:rFonts w:ascii="Times New Roman" w:hAnsi="Times New Roman" w:cs="Times New Roman"/>
          <w:sz w:val="28"/>
          <w:szCs w:val="28"/>
        </w:rPr>
        <w:t>.</w:t>
      </w:r>
    </w:p>
    <w:p w14:paraId="37988132" w14:textId="37B7133A" w:rsidR="001E3E59" w:rsidRPr="005634BB" w:rsidRDefault="001E3E5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1.</w:t>
      </w:r>
      <w:r w:rsidR="007F021F">
        <w:rPr>
          <w:rFonts w:ascii="Times New Roman" w:hAnsi="Times New Roman" w:cs="Times New Roman"/>
          <w:sz w:val="28"/>
          <w:szCs w:val="28"/>
        </w:rPr>
        <w:t>4</w:t>
      </w:r>
      <w:r w:rsidRPr="005634BB">
        <w:rPr>
          <w:rFonts w:ascii="Times New Roman" w:hAnsi="Times New Roman" w:cs="Times New Roman"/>
          <w:sz w:val="28"/>
          <w:szCs w:val="28"/>
        </w:rPr>
        <w:t>. 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5634BB">
        <w:rPr>
          <w:rFonts w:ascii="Times New Roman" w:hAnsi="Times New Roman" w:cs="Times New Roman"/>
          <w:sz w:val="28"/>
          <w:szCs w:val="28"/>
        </w:rPr>
        <w:t>Стандарт разработан в соответствии с положениями:</w:t>
      </w:r>
    </w:p>
    <w:p w14:paraId="70A139DF" w14:textId="77777777" w:rsidR="001E3E59" w:rsidRPr="005634BB" w:rsidRDefault="001E3E5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BB">
        <w:rPr>
          <w:rFonts w:ascii="Times New Roman" w:hAnsi="Times New Roman" w:cs="Times New Roman"/>
          <w:sz w:val="28"/>
          <w:szCs w:val="28"/>
        </w:rPr>
        <w:t>- 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Конституции Российской Федерации; </w:t>
      </w:r>
    </w:p>
    <w:p w14:paraId="743610A0" w14:textId="77777777" w:rsidR="001E3E59" w:rsidRPr="005634BB" w:rsidRDefault="001E3E59" w:rsidP="007122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Конвенции о правах ребенка, одобренной Генеральной Ассамблеей Организации Объединенных Наций</w:t>
      </w:r>
      <w:r w:rsidR="00913D5F" w:rsidRPr="005634BB">
        <w:rPr>
          <w:rFonts w:ascii="Times New Roman" w:hAnsi="Times New Roman" w:cs="Times New Roman"/>
          <w:sz w:val="28"/>
          <w:szCs w:val="28"/>
        </w:rPr>
        <w:t xml:space="preserve"> 20 ноября 1989 г.;</w:t>
      </w:r>
      <w:r w:rsidRPr="00563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8CAA0" w14:textId="77777777" w:rsidR="001E3E59" w:rsidRPr="005634BB" w:rsidRDefault="001E3E59" w:rsidP="0071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634BB">
        <w:rPr>
          <w:rFonts w:ascii="Times New Roman" w:hAnsi="Times New Roman" w:cs="Times New Roman"/>
          <w:sz w:val="28"/>
          <w:szCs w:val="28"/>
        </w:rPr>
        <w:t>Декларации прав ребенка, принятой 20 ноября 1959 г. резолюцией 1386 (XIV) на 841-ом пленарном заседании Генеральной Ассамблеей Орг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низации Объединенных Наций);</w:t>
      </w:r>
    </w:p>
    <w:p w14:paraId="0CF249C0" w14:textId="77777777" w:rsidR="006F5396" w:rsidRPr="005634BB" w:rsidRDefault="006F5396" w:rsidP="00712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</w:t>
      </w:r>
      <w:r w:rsidRPr="005634BB">
        <w:rPr>
          <w:rFonts w:ascii="Times New Roman" w:hAnsi="Times New Roman" w:cs="Times New Roman"/>
          <w:spacing w:val="-4"/>
          <w:sz w:val="28"/>
          <w:szCs w:val="28"/>
        </w:rPr>
        <w:t>Семейного кодекса Российской Федерации от 29 декабря 1995 № 223-ФЗ;</w:t>
      </w:r>
    </w:p>
    <w:p w14:paraId="4603F443" w14:textId="77777777" w:rsidR="001E3E59" w:rsidRPr="005634BB" w:rsidRDefault="001E3E5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34BB">
        <w:rPr>
          <w:rFonts w:ascii="Times New Roman" w:hAnsi="Times New Roman" w:cs="Times New Roman"/>
          <w:spacing w:val="-6"/>
          <w:sz w:val="28"/>
          <w:szCs w:val="28"/>
        </w:rPr>
        <w:t>- Трудового кодекса Российской Федерации от 30 декабря 2001 г. № 197-ФЗ;</w:t>
      </w:r>
    </w:p>
    <w:p w14:paraId="20BE79F2" w14:textId="77777777" w:rsidR="001E3E59" w:rsidRPr="005634BB" w:rsidRDefault="001E3E5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Федерального закона от 29 декабря 2012 г. № 273-ФЗ "Об образов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Российской Федерации"</w:t>
      </w:r>
      <w:r w:rsidR="002F21A3"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13D5F"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"Об образовании в Российской Федерации</w:t>
      </w:r>
      <w:r w:rsidR="00837EF8"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13D5F"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658F6F4" w14:textId="77777777" w:rsidR="001E3E59" w:rsidRPr="005634BB" w:rsidRDefault="001E3E5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Концепции развития дополнительного образования детей, утвержде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распоряжением Правительства Российской Федерации от 04 сентября 2014 г. № 1726-р;</w:t>
      </w:r>
    </w:p>
    <w:p w14:paraId="5E06D7C3" w14:textId="77777777" w:rsidR="001E3E59" w:rsidRPr="00E961AE" w:rsidRDefault="001E3E5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634BB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"Развитие обр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 xml:space="preserve">зования", утвержденной постановлением Правительства 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5634BB">
        <w:rPr>
          <w:rFonts w:ascii="Times New Roman" w:hAnsi="Times New Roman" w:cs="Times New Roman"/>
          <w:sz w:val="28"/>
          <w:szCs w:val="28"/>
        </w:rPr>
        <w:t xml:space="preserve"> от </w:t>
      </w:r>
      <w:r w:rsidRPr="00E961AE">
        <w:rPr>
          <w:rFonts w:ascii="Times New Roman" w:hAnsi="Times New Roman" w:cs="Times New Roman"/>
          <w:sz w:val="28"/>
          <w:szCs w:val="28"/>
        </w:rPr>
        <w:t>26 декабря 2017 г. № 1642;</w:t>
      </w:r>
    </w:p>
    <w:p w14:paraId="47904DF9" w14:textId="05696B52" w:rsidR="001E3E59" w:rsidRPr="005634BB" w:rsidRDefault="001E3E59" w:rsidP="00712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A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постановления Главного государственного санитарного врача Росси</w:t>
      </w:r>
      <w:r w:rsidRPr="00E961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</w:t>
      </w:r>
      <w:r w:rsidRPr="00E961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04 июля 2014 г. № 41 "Об утверждении СанПиН 2.4.4.3172-14 </w:t>
      </w:r>
      <w:r w:rsidRPr="00E961AE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 w:rsidR="007F021F" w:rsidRPr="00E96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0C2626" w14:textId="77777777" w:rsidR="001C1B41" w:rsidRPr="005634BB" w:rsidRDefault="001C1B41" w:rsidP="00712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просвещения Российской Федерации от 09 ноября 2018 г. № 196 "Об утверждении Порядка организации и осущест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образовательной деятельности по дополнительным общеобразовател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программам".</w:t>
      </w:r>
    </w:p>
    <w:p w14:paraId="1B20275F" w14:textId="105A9B71" w:rsidR="00404179" w:rsidRPr="005634BB" w:rsidRDefault="00334FE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1.</w:t>
      </w:r>
      <w:r w:rsidR="007F021F">
        <w:rPr>
          <w:rFonts w:ascii="Times New Roman" w:hAnsi="Times New Roman" w:cs="Times New Roman"/>
          <w:sz w:val="28"/>
          <w:szCs w:val="28"/>
        </w:rPr>
        <w:t>5</w:t>
      </w:r>
      <w:r w:rsidRPr="005634BB">
        <w:rPr>
          <w:rFonts w:ascii="Times New Roman" w:hAnsi="Times New Roman" w:cs="Times New Roman"/>
          <w:sz w:val="28"/>
          <w:szCs w:val="28"/>
        </w:rPr>
        <w:t>. </w:t>
      </w:r>
      <w:r w:rsidR="00F86CBF" w:rsidRPr="005634BB">
        <w:rPr>
          <w:rFonts w:ascii="Times New Roman" w:hAnsi="Times New Roman" w:cs="Times New Roman"/>
          <w:sz w:val="28"/>
          <w:szCs w:val="28"/>
        </w:rPr>
        <w:t>В настоящем Стандарте применены т</w:t>
      </w:r>
      <w:r w:rsidR="00404179" w:rsidRPr="005634BB">
        <w:rPr>
          <w:rFonts w:ascii="Times New Roman" w:hAnsi="Times New Roman" w:cs="Times New Roman"/>
          <w:sz w:val="28"/>
          <w:szCs w:val="28"/>
        </w:rPr>
        <w:t xml:space="preserve">ермины </w:t>
      </w:r>
      <w:r w:rsidR="00F86CBF" w:rsidRPr="005634BB">
        <w:rPr>
          <w:rFonts w:ascii="Times New Roman" w:hAnsi="Times New Roman" w:cs="Times New Roman"/>
          <w:sz w:val="28"/>
          <w:szCs w:val="28"/>
        </w:rPr>
        <w:t>документов, прив</w:t>
      </w:r>
      <w:r w:rsidR="00F86CBF" w:rsidRPr="005634BB">
        <w:rPr>
          <w:rFonts w:ascii="Times New Roman" w:hAnsi="Times New Roman" w:cs="Times New Roman"/>
          <w:sz w:val="28"/>
          <w:szCs w:val="28"/>
        </w:rPr>
        <w:t>е</w:t>
      </w:r>
      <w:r w:rsidR="00F86CBF" w:rsidRPr="005634BB">
        <w:rPr>
          <w:rFonts w:ascii="Times New Roman" w:hAnsi="Times New Roman" w:cs="Times New Roman"/>
          <w:sz w:val="28"/>
          <w:szCs w:val="28"/>
        </w:rPr>
        <w:t>денных в подпункте 1.</w:t>
      </w:r>
      <w:r w:rsidR="007F021F">
        <w:rPr>
          <w:rFonts w:ascii="Times New Roman" w:hAnsi="Times New Roman" w:cs="Times New Roman"/>
          <w:sz w:val="28"/>
          <w:szCs w:val="28"/>
        </w:rPr>
        <w:t>4</w:t>
      </w:r>
      <w:r w:rsidR="007F021F" w:rsidRPr="005634BB">
        <w:rPr>
          <w:rFonts w:ascii="Times New Roman" w:hAnsi="Times New Roman" w:cs="Times New Roman"/>
          <w:sz w:val="28"/>
          <w:szCs w:val="28"/>
        </w:rPr>
        <w:t> </w:t>
      </w:r>
      <w:r w:rsidR="00404179" w:rsidRPr="005634BB">
        <w:rPr>
          <w:rFonts w:ascii="Times New Roman" w:hAnsi="Times New Roman" w:cs="Times New Roman"/>
          <w:sz w:val="28"/>
          <w:szCs w:val="28"/>
        </w:rPr>
        <w:t>настоящего Стандарта, а также Гражданского коде</w:t>
      </w:r>
      <w:r w:rsidR="00404179" w:rsidRPr="005634BB">
        <w:rPr>
          <w:rFonts w:ascii="Times New Roman" w:hAnsi="Times New Roman" w:cs="Times New Roman"/>
          <w:sz w:val="28"/>
          <w:szCs w:val="28"/>
        </w:rPr>
        <w:t>к</w:t>
      </w:r>
      <w:r w:rsidR="00404179" w:rsidRPr="005634BB">
        <w:rPr>
          <w:rFonts w:ascii="Times New Roman" w:hAnsi="Times New Roman" w:cs="Times New Roman"/>
          <w:sz w:val="28"/>
          <w:szCs w:val="28"/>
        </w:rPr>
        <w:t>са Российской Федерации от 30 ноября 1994 г. № 51-ФЗ.</w:t>
      </w:r>
    </w:p>
    <w:p w14:paraId="3B931764" w14:textId="01D88606" w:rsidR="00B05EA0" w:rsidRPr="005634BB" w:rsidRDefault="00B05EA0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1.</w:t>
      </w:r>
      <w:r w:rsidR="007F021F">
        <w:rPr>
          <w:rFonts w:ascii="Times New Roman" w:hAnsi="Times New Roman" w:cs="Times New Roman"/>
          <w:sz w:val="28"/>
          <w:szCs w:val="28"/>
        </w:rPr>
        <w:t>6</w:t>
      </w:r>
      <w:r w:rsidRPr="005634BB">
        <w:rPr>
          <w:rFonts w:ascii="Times New Roman" w:hAnsi="Times New Roman" w:cs="Times New Roman"/>
          <w:sz w:val="28"/>
          <w:szCs w:val="28"/>
        </w:rPr>
        <w:t>. </w:t>
      </w:r>
      <w:r w:rsidR="00DA0691" w:rsidRPr="005634BB">
        <w:rPr>
          <w:rFonts w:ascii="Times New Roman" w:hAnsi="Times New Roman" w:cs="Times New Roman"/>
          <w:sz w:val="28"/>
          <w:szCs w:val="28"/>
        </w:rPr>
        <w:t>Организации</w:t>
      </w:r>
      <w:r w:rsidR="00DA0691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DA0691" w:rsidRPr="005634BB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DA0691">
        <w:rPr>
          <w:rFonts w:ascii="Times New Roman" w:hAnsi="Times New Roman" w:cs="Times New Roman"/>
          <w:sz w:val="28"/>
          <w:szCs w:val="28"/>
        </w:rPr>
        <w:t xml:space="preserve">, </w:t>
      </w:r>
      <w:r w:rsidRPr="005634BB">
        <w:rPr>
          <w:rFonts w:ascii="Times New Roman" w:hAnsi="Times New Roman" w:cs="Times New Roman"/>
          <w:sz w:val="28"/>
          <w:szCs w:val="28"/>
        </w:rPr>
        <w:t xml:space="preserve">предоставляют данные по приведенной в пункте 1 приказа </w:t>
      </w:r>
      <w:r w:rsidR="005634BB" w:rsidRPr="005634BB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статистики </w:t>
      </w:r>
      <w:r w:rsidRPr="005634BB">
        <w:rPr>
          <w:rFonts w:ascii="Times New Roman" w:hAnsi="Times New Roman" w:cs="Times New Roman"/>
          <w:sz w:val="28"/>
          <w:szCs w:val="28"/>
        </w:rPr>
        <w:t>от 31 августа 2018 г. № 534 "Об утве</w:t>
      </w:r>
      <w:r w:rsidRPr="005634BB">
        <w:rPr>
          <w:rFonts w:ascii="Times New Roman" w:hAnsi="Times New Roman" w:cs="Times New Roman"/>
          <w:sz w:val="28"/>
          <w:szCs w:val="28"/>
        </w:rPr>
        <w:t>р</w:t>
      </w:r>
      <w:r w:rsidRPr="005634BB">
        <w:rPr>
          <w:rFonts w:ascii="Times New Roman" w:hAnsi="Times New Roman" w:cs="Times New Roman"/>
          <w:sz w:val="28"/>
          <w:szCs w:val="28"/>
        </w:rPr>
        <w:t>ждении статистического инструментария для организации федерального ст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 xml:space="preserve">тистического наблюдения за дополнительным образованием детей" форме </w:t>
      </w:r>
      <w:r w:rsidRPr="005634B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bookmarkStart w:id="0" w:name="_GoBack"/>
      <w:bookmarkEnd w:id="0"/>
      <w:r w:rsidRPr="005634BB">
        <w:rPr>
          <w:rFonts w:ascii="Times New Roman" w:hAnsi="Times New Roman" w:cs="Times New Roman"/>
          <w:sz w:val="28"/>
          <w:szCs w:val="28"/>
        </w:rPr>
        <w:t>статистического наблюдения в территориальный орган Росст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та в Хабаровском крае по установленному им адресу</w:t>
      </w:r>
      <w:r w:rsidR="00893132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sz w:val="28"/>
          <w:szCs w:val="28"/>
        </w:rPr>
        <w:t>в сроки, установленные в этой форме.</w:t>
      </w:r>
    </w:p>
    <w:p w14:paraId="14F533CB" w14:textId="6A9A4A47" w:rsidR="00334FEB" w:rsidRDefault="00334FE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1.</w:t>
      </w:r>
      <w:r w:rsidR="007F021F">
        <w:rPr>
          <w:rFonts w:ascii="Times New Roman" w:hAnsi="Times New Roman" w:cs="Times New Roman"/>
          <w:sz w:val="28"/>
          <w:szCs w:val="28"/>
        </w:rPr>
        <w:t>7</w:t>
      </w:r>
      <w:r w:rsidRPr="005634BB">
        <w:rPr>
          <w:rFonts w:ascii="Times New Roman" w:hAnsi="Times New Roman" w:cs="Times New Roman"/>
          <w:sz w:val="28"/>
          <w:szCs w:val="28"/>
        </w:rPr>
        <w:t>. </w:t>
      </w:r>
      <w:r w:rsidR="00267525" w:rsidRPr="005634BB">
        <w:rPr>
          <w:rFonts w:ascii="Times New Roman" w:hAnsi="Times New Roman" w:cs="Times New Roman"/>
          <w:sz w:val="28"/>
          <w:szCs w:val="28"/>
        </w:rPr>
        <w:t xml:space="preserve">Объем и качество </w:t>
      </w:r>
      <w:r w:rsidRPr="005634B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67525" w:rsidRPr="005634BB">
        <w:rPr>
          <w:rFonts w:ascii="Times New Roman" w:hAnsi="Times New Roman" w:cs="Times New Roman"/>
          <w:sz w:val="28"/>
          <w:szCs w:val="28"/>
        </w:rPr>
        <w:t>Услуги подвергают внешнему контролю уполномоченных на то органов исполнительной власти и орган</w:t>
      </w:r>
      <w:r w:rsidR="00267525" w:rsidRPr="005634BB">
        <w:rPr>
          <w:rFonts w:ascii="Times New Roman" w:hAnsi="Times New Roman" w:cs="Times New Roman"/>
          <w:sz w:val="28"/>
          <w:szCs w:val="28"/>
        </w:rPr>
        <w:t>и</w:t>
      </w:r>
      <w:r w:rsidR="00267525" w:rsidRPr="005634BB">
        <w:rPr>
          <w:rFonts w:ascii="Times New Roman" w:hAnsi="Times New Roman" w:cs="Times New Roman"/>
          <w:sz w:val="28"/>
          <w:szCs w:val="28"/>
        </w:rPr>
        <w:t>заций</w:t>
      </w:r>
      <w:r w:rsidRPr="005634B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FE04E5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FE04E5" w:rsidRPr="005634BB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Pr="005634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D0ABC5" w14:textId="77777777" w:rsidR="005634BB" w:rsidRPr="005634BB" w:rsidRDefault="005634BB" w:rsidP="00F86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60CE" w14:textId="29292AFC" w:rsidR="004D5566" w:rsidRPr="00712259" w:rsidRDefault="004D5566" w:rsidP="00396BDC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exact"/>
        <w:ind w:left="1066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условия, которые </w:t>
      </w:r>
      <w:r w:rsidRPr="00712259">
        <w:rPr>
          <w:rFonts w:ascii="Times New Roman" w:hAnsi="Times New Roman" w:cs="Times New Roman"/>
          <w:sz w:val="28"/>
          <w:szCs w:val="28"/>
        </w:rPr>
        <w:t>должны соблюдать организации, ос</w:t>
      </w:r>
      <w:r w:rsidRPr="00712259">
        <w:rPr>
          <w:rFonts w:ascii="Times New Roman" w:hAnsi="Times New Roman" w:cs="Times New Roman"/>
          <w:sz w:val="28"/>
          <w:szCs w:val="28"/>
        </w:rPr>
        <w:t>у</w:t>
      </w:r>
      <w:r w:rsidRPr="00712259">
        <w:rPr>
          <w:rFonts w:ascii="Times New Roman" w:hAnsi="Times New Roman" w:cs="Times New Roman"/>
          <w:sz w:val="28"/>
          <w:szCs w:val="28"/>
        </w:rPr>
        <w:t>ществляющие образовательную деятельность, для обеспечения н</w:t>
      </w:r>
      <w:r w:rsidRPr="00712259">
        <w:rPr>
          <w:rFonts w:ascii="Times New Roman" w:hAnsi="Times New Roman" w:cs="Times New Roman"/>
          <w:sz w:val="28"/>
          <w:szCs w:val="28"/>
        </w:rPr>
        <w:t>е</w:t>
      </w:r>
      <w:r w:rsidRPr="00712259">
        <w:rPr>
          <w:rFonts w:ascii="Times New Roman" w:hAnsi="Times New Roman" w:cs="Times New Roman"/>
          <w:sz w:val="28"/>
          <w:szCs w:val="28"/>
        </w:rPr>
        <w:t>обходимого качества Услуги</w:t>
      </w:r>
    </w:p>
    <w:p w14:paraId="4B40C089" w14:textId="09D8F962" w:rsidR="004D5566" w:rsidRPr="005634BB" w:rsidRDefault="004D5566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2.1. Для обеспечения необходимого качества Услуги организации, осуществляющие образовательную деятельность, должны соблюдать след</w:t>
      </w:r>
      <w:r w:rsidRPr="005634BB">
        <w:rPr>
          <w:rFonts w:ascii="Times New Roman" w:hAnsi="Times New Roman" w:cs="Times New Roman"/>
          <w:sz w:val="28"/>
          <w:szCs w:val="28"/>
        </w:rPr>
        <w:t>у</w:t>
      </w:r>
      <w:r w:rsidRPr="005634BB">
        <w:rPr>
          <w:rFonts w:ascii="Times New Roman" w:hAnsi="Times New Roman" w:cs="Times New Roman"/>
          <w:sz w:val="28"/>
          <w:szCs w:val="28"/>
        </w:rPr>
        <w:t>ющие основные условия:</w:t>
      </w:r>
    </w:p>
    <w:p w14:paraId="0E2731B9" w14:textId="77777777" w:rsidR="004D5566" w:rsidRPr="005634BB" w:rsidRDefault="00E16BE2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1) </w:t>
      </w:r>
      <w:r w:rsidR="007D0518" w:rsidRPr="005634BB">
        <w:rPr>
          <w:rFonts w:ascii="Times New Roman" w:hAnsi="Times New Roman" w:cs="Times New Roman"/>
          <w:sz w:val="28"/>
          <w:szCs w:val="28"/>
        </w:rPr>
        <w:t>лицензионные требования, предъявляемые при осуществлении обр</w:t>
      </w:r>
      <w:r w:rsidR="007D0518" w:rsidRPr="005634BB">
        <w:rPr>
          <w:rFonts w:ascii="Times New Roman" w:hAnsi="Times New Roman" w:cs="Times New Roman"/>
          <w:sz w:val="28"/>
          <w:szCs w:val="28"/>
        </w:rPr>
        <w:t>а</w:t>
      </w:r>
      <w:r w:rsidR="007D0518" w:rsidRPr="005634BB">
        <w:rPr>
          <w:rFonts w:ascii="Times New Roman" w:hAnsi="Times New Roman" w:cs="Times New Roman"/>
          <w:sz w:val="28"/>
          <w:szCs w:val="28"/>
        </w:rPr>
        <w:t>зовательной деятельности;</w:t>
      </w:r>
    </w:p>
    <w:p w14:paraId="10AB338B" w14:textId="41D668F5" w:rsidR="00E16BE2" w:rsidRPr="005634BB" w:rsidRDefault="00E16BE2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2) наличие документации, в соответствии с которой работает </w:t>
      </w:r>
      <w:r w:rsidR="006B01BD" w:rsidRPr="005634BB">
        <w:rPr>
          <w:rFonts w:ascii="Times New Roman" w:hAnsi="Times New Roman" w:cs="Times New Roman"/>
          <w:sz w:val="28"/>
          <w:szCs w:val="28"/>
        </w:rPr>
        <w:t>организ</w:t>
      </w:r>
      <w:r w:rsidR="006B01BD" w:rsidRPr="005634BB">
        <w:rPr>
          <w:rFonts w:ascii="Times New Roman" w:hAnsi="Times New Roman" w:cs="Times New Roman"/>
          <w:sz w:val="28"/>
          <w:szCs w:val="28"/>
        </w:rPr>
        <w:t>а</w:t>
      </w:r>
      <w:r w:rsidR="006B01BD" w:rsidRPr="005634BB">
        <w:rPr>
          <w:rFonts w:ascii="Times New Roman" w:hAnsi="Times New Roman" w:cs="Times New Roman"/>
          <w:sz w:val="28"/>
          <w:szCs w:val="28"/>
        </w:rPr>
        <w:t>ция, осуществляющая образовательную деятельность;</w:t>
      </w:r>
    </w:p>
    <w:p w14:paraId="12E50ADB" w14:textId="77777777" w:rsidR="00E16BE2" w:rsidRPr="005634BB" w:rsidRDefault="006B01B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3</w:t>
      </w:r>
      <w:r w:rsidR="00E16BE2" w:rsidRPr="005634BB">
        <w:rPr>
          <w:rFonts w:ascii="Times New Roman" w:hAnsi="Times New Roman" w:cs="Times New Roman"/>
          <w:sz w:val="28"/>
          <w:szCs w:val="28"/>
        </w:rPr>
        <w:t>)</w:t>
      </w:r>
      <w:r w:rsidRPr="005634BB">
        <w:rPr>
          <w:rFonts w:ascii="Times New Roman" w:hAnsi="Times New Roman" w:cs="Times New Roman"/>
          <w:sz w:val="28"/>
          <w:szCs w:val="28"/>
        </w:rPr>
        <w:t> </w:t>
      </w:r>
      <w:r w:rsidR="00E16BE2" w:rsidRPr="005634BB">
        <w:rPr>
          <w:rFonts w:ascii="Times New Roman" w:hAnsi="Times New Roman" w:cs="Times New Roman"/>
          <w:sz w:val="28"/>
          <w:szCs w:val="28"/>
        </w:rPr>
        <w:t>наличие системы внутреннего контроля качества предоставляем</w:t>
      </w:r>
      <w:r w:rsidRPr="005634BB">
        <w:rPr>
          <w:rFonts w:ascii="Times New Roman" w:hAnsi="Times New Roman" w:cs="Times New Roman"/>
          <w:sz w:val="28"/>
          <w:szCs w:val="28"/>
        </w:rPr>
        <w:t>ой</w:t>
      </w:r>
      <w:r w:rsidR="00E16BE2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sz w:val="28"/>
          <w:szCs w:val="28"/>
        </w:rPr>
        <w:t>У</w:t>
      </w:r>
      <w:r w:rsidR="00E16BE2" w:rsidRPr="005634BB">
        <w:rPr>
          <w:rFonts w:ascii="Times New Roman" w:hAnsi="Times New Roman" w:cs="Times New Roman"/>
          <w:sz w:val="28"/>
          <w:szCs w:val="28"/>
        </w:rPr>
        <w:t>слуг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="00E16BE2" w:rsidRPr="005634BB">
        <w:rPr>
          <w:rFonts w:ascii="Times New Roman" w:hAnsi="Times New Roman" w:cs="Times New Roman"/>
          <w:sz w:val="28"/>
          <w:szCs w:val="28"/>
        </w:rPr>
        <w:t>.</w:t>
      </w:r>
    </w:p>
    <w:p w14:paraId="77DE1F3D" w14:textId="6A8BD533" w:rsidR="00E16BE2" w:rsidRPr="005634BB" w:rsidRDefault="006B01B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2.2. Лицензионные требования, предъявляемые при осуществлении о</w:t>
      </w:r>
      <w:r w:rsidRPr="005634BB">
        <w:rPr>
          <w:rFonts w:ascii="Times New Roman" w:hAnsi="Times New Roman" w:cs="Times New Roman"/>
          <w:sz w:val="28"/>
          <w:szCs w:val="28"/>
        </w:rPr>
        <w:t>б</w:t>
      </w:r>
      <w:r w:rsidRPr="005634BB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  <w:r w:rsidR="0074333F">
        <w:rPr>
          <w:rFonts w:ascii="Times New Roman" w:hAnsi="Times New Roman" w:cs="Times New Roman"/>
          <w:sz w:val="28"/>
          <w:szCs w:val="28"/>
        </w:rPr>
        <w:t>, устанавливаются нормативными правовыми а</w:t>
      </w:r>
      <w:r w:rsidR="0074333F">
        <w:rPr>
          <w:rFonts w:ascii="Times New Roman" w:hAnsi="Times New Roman" w:cs="Times New Roman"/>
          <w:sz w:val="28"/>
          <w:szCs w:val="28"/>
        </w:rPr>
        <w:t>к</w:t>
      </w:r>
      <w:r w:rsidR="0074333F">
        <w:rPr>
          <w:rFonts w:ascii="Times New Roman" w:hAnsi="Times New Roman" w:cs="Times New Roman"/>
          <w:sz w:val="28"/>
          <w:szCs w:val="28"/>
        </w:rPr>
        <w:t>тами Российской Федерации</w:t>
      </w:r>
      <w:r w:rsidR="002D5477">
        <w:rPr>
          <w:rFonts w:ascii="Times New Roman" w:hAnsi="Times New Roman" w:cs="Times New Roman"/>
          <w:sz w:val="28"/>
          <w:szCs w:val="28"/>
        </w:rPr>
        <w:t xml:space="preserve">. В соответствии с указанными нормативными правовыми актами </w:t>
      </w:r>
      <w:r w:rsidR="002D5477" w:rsidRPr="002D5477">
        <w:rPr>
          <w:rFonts w:ascii="Times New Roman" w:hAnsi="Times New Roman" w:cs="Times New Roman"/>
          <w:sz w:val="28"/>
          <w:szCs w:val="28"/>
        </w:rPr>
        <w:t>соблюдением</w:t>
      </w:r>
      <w:r w:rsidR="002D5477" w:rsidRPr="002D5477" w:rsidDel="00944CE4">
        <w:rPr>
          <w:rFonts w:ascii="Times New Roman" w:hAnsi="Times New Roman" w:cs="Times New Roman"/>
          <w:sz w:val="28"/>
          <w:szCs w:val="28"/>
        </w:rPr>
        <w:t xml:space="preserve"> </w:t>
      </w:r>
      <w:r w:rsidR="00E768E7" w:rsidRPr="005634BB">
        <w:rPr>
          <w:rFonts w:ascii="Times New Roman" w:hAnsi="Times New Roman" w:cs="Times New Roman"/>
          <w:sz w:val="28"/>
          <w:szCs w:val="28"/>
        </w:rPr>
        <w:t>организациями, осуществляющими образ</w:t>
      </w:r>
      <w:r w:rsidR="00E768E7" w:rsidRPr="005634BB">
        <w:rPr>
          <w:rFonts w:ascii="Times New Roman" w:hAnsi="Times New Roman" w:cs="Times New Roman"/>
          <w:sz w:val="28"/>
          <w:szCs w:val="28"/>
        </w:rPr>
        <w:t>о</w:t>
      </w:r>
      <w:r w:rsidR="00E768E7" w:rsidRPr="005634BB">
        <w:rPr>
          <w:rFonts w:ascii="Times New Roman" w:hAnsi="Times New Roman" w:cs="Times New Roman"/>
          <w:sz w:val="28"/>
          <w:szCs w:val="28"/>
        </w:rPr>
        <w:t>вательную деятельность</w:t>
      </w:r>
      <w:r w:rsidR="00E768E7">
        <w:rPr>
          <w:rFonts w:ascii="Times New Roman" w:hAnsi="Times New Roman" w:cs="Times New Roman"/>
          <w:sz w:val="28"/>
          <w:szCs w:val="28"/>
        </w:rPr>
        <w:t>,</w:t>
      </w:r>
      <w:r w:rsidR="002D5477">
        <w:rPr>
          <w:rFonts w:ascii="Times New Roman" w:hAnsi="Times New Roman" w:cs="Times New Roman"/>
          <w:sz w:val="28"/>
          <w:szCs w:val="28"/>
        </w:rPr>
        <w:t xml:space="preserve"> </w:t>
      </w:r>
      <w:r w:rsidR="002D5477" w:rsidRPr="002D5477">
        <w:rPr>
          <w:rFonts w:ascii="Times New Roman" w:hAnsi="Times New Roman" w:cs="Times New Roman"/>
          <w:sz w:val="28"/>
          <w:szCs w:val="28"/>
        </w:rPr>
        <w:t>лицензионных требований, предъявляемых при осуществлении образовательной деятельности, является:</w:t>
      </w:r>
    </w:p>
    <w:p w14:paraId="1F616365" w14:textId="33A1243D" w:rsidR="00C02F4A" w:rsidRPr="005634BB" w:rsidRDefault="00C02F4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1) наличие документов, подтверждающих наличие на праве собстве</w:t>
      </w:r>
      <w:r w:rsidRPr="005634BB">
        <w:rPr>
          <w:rFonts w:ascii="Times New Roman" w:hAnsi="Times New Roman" w:cs="Times New Roman"/>
          <w:sz w:val="28"/>
          <w:szCs w:val="28"/>
        </w:rPr>
        <w:t>н</w:t>
      </w:r>
      <w:r w:rsidRPr="005634BB">
        <w:rPr>
          <w:rFonts w:ascii="Times New Roman" w:hAnsi="Times New Roman" w:cs="Times New Roman"/>
          <w:sz w:val="28"/>
          <w:szCs w:val="28"/>
        </w:rPr>
        <w:t>ности или ином законном основании у организации, осуществляющей обр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зовательную деятельность, зданий, строений, сооружений, помещений и те</w:t>
      </w:r>
      <w:r w:rsidRPr="005634BB">
        <w:rPr>
          <w:rFonts w:ascii="Times New Roman" w:hAnsi="Times New Roman" w:cs="Times New Roman"/>
          <w:sz w:val="28"/>
          <w:szCs w:val="28"/>
        </w:rPr>
        <w:t>р</w:t>
      </w:r>
      <w:r w:rsidRPr="005634BB">
        <w:rPr>
          <w:rFonts w:ascii="Times New Roman" w:hAnsi="Times New Roman" w:cs="Times New Roman"/>
          <w:sz w:val="28"/>
          <w:szCs w:val="28"/>
        </w:rPr>
        <w:t>риторий, необходимых для осуществления образовательной деятельности (свидетельство о собственности, оперативном управлении, договор аренды, безвозмездного пользования);</w:t>
      </w:r>
    </w:p>
    <w:p w14:paraId="762ED375" w14:textId="63AC76BE" w:rsidR="006B01BD" w:rsidRPr="005634BB" w:rsidRDefault="00C02F4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</w:t>
      </w:r>
      <w:r w:rsidR="006B01BD" w:rsidRPr="005634BB">
        <w:rPr>
          <w:rFonts w:ascii="Times New Roman" w:hAnsi="Times New Roman" w:cs="Times New Roman"/>
          <w:sz w:val="28"/>
          <w:szCs w:val="28"/>
        </w:rPr>
        <w:t>) 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требованиями;</w:t>
      </w:r>
    </w:p>
    <w:p w14:paraId="7D73316D" w14:textId="108C1A5E" w:rsidR="006B01BD" w:rsidRPr="005634BB" w:rsidRDefault="00C02F4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3</w:t>
      </w:r>
      <w:r w:rsidR="006B01BD" w:rsidRPr="005634BB">
        <w:rPr>
          <w:rFonts w:ascii="Times New Roman" w:hAnsi="Times New Roman" w:cs="Times New Roman"/>
          <w:sz w:val="28"/>
          <w:szCs w:val="28"/>
        </w:rPr>
        <w:t>) наличие разработанных и утвержденных организацией, осуществл</w:t>
      </w:r>
      <w:r w:rsidR="006B01BD" w:rsidRPr="005634BB">
        <w:rPr>
          <w:rFonts w:ascii="Times New Roman" w:hAnsi="Times New Roman" w:cs="Times New Roman"/>
          <w:sz w:val="28"/>
          <w:szCs w:val="28"/>
        </w:rPr>
        <w:t>я</w:t>
      </w:r>
      <w:r w:rsidR="006B01BD" w:rsidRPr="005634BB">
        <w:rPr>
          <w:rFonts w:ascii="Times New Roman" w:hAnsi="Times New Roman" w:cs="Times New Roman"/>
          <w:sz w:val="28"/>
          <w:szCs w:val="28"/>
        </w:rPr>
        <w:t>ющей образовательную деятельность, образовательных программ;</w:t>
      </w:r>
    </w:p>
    <w:p w14:paraId="473C219A" w14:textId="76C121FB" w:rsidR="006B01BD" w:rsidRPr="005634BB" w:rsidRDefault="00C02F4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4</w:t>
      </w:r>
      <w:r w:rsidR="006B01BD" w:rsidRPr="005634BB">
        <w:rPr>
          <w:rFonts w:ascii="Times New Roman" w:hAnsi="Times New Roman" w:cs="Times New Roman"/>
          <w:sz w:val="28"/>
          <w:szCs w:val="28"/>
        </w:rPr>
        <w:t>) наличие в штате организации, осуществляющей образовательную деятельность, или привлечение ей на ином законном основании педагогич</w:t>
      </w:r>
      <w:r w:rsidR="006B01BD" w:rsidRPr="005634BB">
        <w:rPr>
          <w:rFonts w:ascii="Times New Roman" w:hAnsi="Times New Roman" w:cs="Times New Roman"/>
          <w:sz w:val="28"/>
          <w:szCs w:val="28"/>
        </w:rPr>
        <w:t>е</w:t>
      </w:r>
      <w:r w:rsidR="006B01BD" w:rsidRPr="005634BB">
        <w:rPr>
          <w:rFonts w:ascii="Times New Roman" w:hAnsi="Times New Roman" w:cs="Times New Roman"/>
          <w:sz w:val="28"/>
          <w:szCs w:val="28"/>
        </w:rPr>
        <w:t>ских работников, имеющих профессиональное образование, обладающих с</w:t>
      </w:r>
      <w:r w:rsidR="006B01BD" w:rsidRPr="005634BB">
        <w:rPr>
          <w:rFonts w:ascii="Times New Roman" w:hAnsi="Times New Roman" w:cs="Times New Roman"/>
          <w:sz w:val="28"/>
          <w:szCs w:val="28"/>
        </w:rPr>
        <w:t>о</w:t>
      </w:r>
      <w:r w:rsidR="006B01BD" w:rsidRPr="005634BB">
        <w:rPr>
          <w:rFonts w:ascii="Times New Roman" w:hAnsi="Times New Roman" w:cs="Times New Roman"/>
          <w:sz w:val="28"/>
          <w:szCs w:val="28"/>
        </w:rPr>
        <w:t>ответствующей квалификацией, имеющих стаж работы, необходимый для осуществления образовательной деятельности по реализуемым образов</w:t>
      </w:r>
      <w:r w:rsidR="006B01BD" w:rsidRPr="005634BB">
        <w:rPr>
          <w:rFonts w:ascii="Times New Roman" w:hAnsi="Times New Roman" w:cs="Times New Roman"/>
          <w:sz w:val="28"/>
          <w:szCs w:val="28"/>
        </w:rPr>
        <w:t>а</w:t>
      </w:r>
      <w:r w:rsidR="006B01BD" w:rsidRPr="005634BB">
        <w:rPr>
          <w:rFonts w:ascii="Times New Roman" w:hAnsi="Times New Roman" w:cs="Times New Roman"/>
          <w:sz w:val="28"/>
          <w:szCs w:val="28"/>
        </w:rPr>
        <w:t>тельным программам, и соответствующих требованиям статьи 46 Федерал</w:t>
      </w:r>
      <w:r w:rsidR="006B01BD" w:rsidRPr="005634BB">
        <w:rPr>
          <w:rFonts w:ascii="Times New Roman" w:hAnsi="Times New Roman" w:cs="Times New Roman"/>
          <w:sz w:val="28"/>
          <w:szCs w:val="28"/>
        </w:rPr>
        <w:t>ь</w:t>
      </w:r>
      <w:r w:rsidR="006B01BD" w:rsidRPr="005634BB">
        <w:rPr>
          <w:rFonts w:ascii="Times New Roman" w:hAnsi="Times New Roman" w:cs="Times New Roman"/>
          <w:sz w:val="28"/>
          <w:szCs w:val="28"/>
        </w:rPr>
        <w:t>ного закона "Об образовании в Российской Федерации",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стандартам;</w:t>
      </w:r>
    </w:p>
    <w:p w14:paraId="68E1E649" w14:textId="15FCC348" w:rsidR="006B01BD" w:rsidRPr="005634BB" w:rsidRDefault="00C02F4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B01BD" w:rsidRPr="005634BB">
        <w:rPr>
          <w:rFonts w:ascii="Times New Roman" w:hAnsi="Times New Roman" w:cs="Times New Roman"/>
          <w:sz w:val="28"/>
          <w:szCs w:val="28"/>
        </w:rPr>
        <w:t>) наличие условий для функционирования электронной информацио</w:t>
      </w:r>
      <w:r w:rsidR="006B01BD" w:rsidRPr="005634BB">
        <w:rPr>
          <w:rFonts w:ascii="Times New Roman" w:hAnsi="Times New Roman" w:cs="Times New Roman"/>
          <w:sz w:val="28"/>
          <w:szCs w:val="28"/>
        </w:rPr>
        <w:t>н</w:t>
      </w:r>
      <w:r w:rsidR="006B01BD" w:rsidRPr="005634BB">
        <w:rPr>
          <w:rFonts w:ascii="Times New Roman" w:hAnsi="Times New Roman" w:cs="Times New Roman"/>
          <w:sz w:val="28"/>
          <w:szCs w:val="28"/>
        </w:rPr>
        <w:t>но-образовательной среды, включающей в себя электронные информацио</w:t>
      </w:r>
      <w:r w:rsidR="006B01BD" w:rsidRPr="005634BB">
        <w:rPr>
          <w:rFonts w:ascii="Times New Roman" w:hAnsi="Times New Roman" w:cs="Times New Roman"/>
          <w:sz w:val="28"/>
          <w:szCs w:val="28"/>
        </w:rPr>
        <w:t>н</w:t>
      </w:r>
      <w:r w:rsidR="006B01BD" w:rsidRPr="005634BB">
        <w:rPr>
          <w:rFonts w:ascii="Times New Roman" w:hAnsi="Times New Roman" w:cs="Times New Roman"/>
          <w:sz w:val="28"/>
          <w:szCs w:val="28"/>
        </w:rPr>
        <w:t>ные ресурсы, электронные образовательные ресурсы, совокупность инфо</w:t>
      </w:r>
      <w:r w:rsidR="006B01BD" w:rsidRPr="005634BB">
        <w:rPr>
          <w:rFonts w:ascii="Times New Roman" w:hAnsi="Times New Roman" w:cs="Times New Roman"/>
          <w:sz w:val="28"/>
          <w:szCs w:val="28"/>
        </w:rPr>
        <w:t>р</w:t>
      </w:r>
      <w:r w:rsidR="006B01BD" w:rsidRPr="005634BB">
        <w:rPr>
          <w:rFonts w:ascii="Times New Roman" w:hAnsi="Times New Roman" w:cs="Times New Roman"/>
          <w:sz w:val="28"/>
          <w:szCs w:val="28"/>
        </w:rPr>
        <w:t>мационных технологий, телекоммуникационных технологий и соответств</w:t>
      </w:r>
      <w:r w:rsidR="006B01BD" w:rsidRPr="005634BB">
        <w:rPr>
          <w:rFonts w:ascii="Times New Roman" w:hAnsi="Times New Roman" w:cs="Times New Roman"/>
          <w:sz w:val="28"/>
          <w:szCs w:val="28"/>
        </w:rPr>
        <w:t>у</w:t>
      </w:r>
      <w:r w:rsidR="006B01BD" w:rsidRPr="005634BB">
        <w:rPr>
          <w:rFonts w:ascii="Times New Roman" w:hAnsi="Times New Roman" w:cs="Times New Roman"/>
          <w:sz w:val="28"/>
          <w:szCs w:val="28"/>
        </w:rPr>
        <w:t>ющих технологических средств и обеспечивающей освоение обучающимися независимо от их местонахождения образовательных программ в полном объеме, в соответствии со статьей 16 Федерального закона "Об образовании в Российской Федерации";</w:t>
      </w:r>
    </w:p>
    <w:p w14:paraId="3D4C7A74" w14:textId="56DD74AE" w:rsidR="006B01BD" w:rsidRPr="005634BB" w:rsidRDefault="00C02F4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6</w:t>
      </w:r>
      <w:r w:rsidR="006B01BD" w:rsidRPr="005634BB">
        <w:rPr>
          <w:rFonts w:ascii="Times New Roman" w:hAnsi="Times New Roman" w:cs="Times New Roman"/>
          <w:sz w:val="28"/>
          <w:szCs w:val="28"/>
        </w:rPr>
        <w:t>) наличие договора, заключенного между организациями, осущест</w:t>
      </w:r>
      <w:r w:rsidR="006B01BD" w:rsidRPr="005634BB">
        <w:rPr>
          <w:rFonts w:ascii="Times New Roman" w:hAnsi="Times New Roman" w:cs="Times New Roman"/>
          <w:sz w:val="28"/>
          <w:szCs w:val="28"/>
        </w:rPr>
        <w:t>в</w:t>
      </w:r>
      <w:r w:rsidR="006B01BD" w:rsidRPr="005634BB">
        <w:rPr>
          <w:rFonts w:ascii="Times New Roman" w:hAnsi="Times New Roman" w:cs="Times New Roman"/>
          <w:sz w:val="28"/>
          <w:szCs w:val="28"/>
        </w:rPr>
        <w:t>ляющими образовательную деятельность, о сетевой форме реализации обр</w:t>
      </w:r>
      <w:r w:rsidR="006B01BD" w:rsidRPr="005634BB">
        <w:rPr>
          <w:rFonts w:ascii="Times New Roman" w:hAnsi="Times New Roman" w:cs="Times New Roman"/>
          <w:sz w:val="28"/>
          <w:szCs w:val="28"/>
        </w:rPr>
        <w:t>а</w:t>
      </w:r>
      <w:r w:rsidR="006B01BD" w:rsidRPr="005634BB">
        <w:rPr>
          <w:rFonts w:ascii="Times New Roman" w:hAnsi="Times New Roman" w:cs="Times New Roman"/>
          <w:sz w:val="28"/>
          <w:szCs w:val="28"/>
        </w:rPr>
        <w:t>зовательных программ, а также совместно разработанных и утвержденных организациями, осуществляющими образовательную деятельность, образов</w:t>
      </w:r>
      <w:r w:rsidR="006B01BD" w:rsidRPr="005634BB">
        <w:rPr>
          <w:rFonts w:ascii="Times New Roman" w:hAnsi="Times New Roman" w:cs="Times New Roman"/>
          <w:sz w:val="28"/>
          <w:szCs w:val="28"/>
        </w:rPr>
        <w:t>а</w:t>
      </w:r>
      <w:r w:rsidR="006B01BD" w:rsidRPr="005634BB">
        <w:rPr>
          <w:rFonts w:ascii="Times New Roman" w:hAnsi="Times New Roman" w:cs="Times New Roman"/>
          <w:sz w:val="28"/>
          <w:szCs w:val="28"/>
        </w:rPr>
        <w:t>тельных программ в соответствии со статьей 15 Федерального закона "Об образовании в Российской Федерации".</w:t>
      </w:r>
    </w:p>
    <w:p w14:paraId="3A027840" w14:textId="501D1357" w:rsidR="00C02F4A" w:rsidRPr="005634BB" w:rsidRDefault="002C6FF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2.2.1. </w:t>
      </w:r>
      <w:r w:rsidR="00C02F4A" w:rsidRPr="005634BB">
        <w:rPr>
          <w:rFonts w:ascii="Times New Roman" w:hAnsi="Times New Roman" w:cs="Times New Roman"/>
          <w:sz w:val="28"/>
          <w:szCs w:val="28"/>
        </w:rPr>
        <w:t>Наличие документов, подтверждающих наличие на праве со</w:t>
      </w:r>
      <w:r w:rsidR="00C02F4A" w:rsidRPr="005634BB">
        <w:rPr>
          <w:rFonts w:ascii="Times New Roman" w:hAnsi="Times New Roman" w:cs="Times New Roman"/>
          <w:sz w:val="28"/>
          <w:szCs w:val="28"/>
        </w:rPr>
        <w:t>б</w:t>
      </w:r>
      <w:r w:rsidR="00C02F4A" w:rsidRPr="005634BB">
        <w:rPr>
          <w:rFonts w:ascii="Times New Roman" w:hAnsi="Times New Roman" w:cs="Times New Roman"/>
          <w:sz w:val="28"/>
          <w:szCs w:val="28"/>
        </w:rPr>
        <w:t>ственности или ином законном основании у организации, осуществляющей образовательную деятельность, зданий, строений, сооружений, помещений и территорий, необходимых для осуществления образовательной деятельности.</w:t>
      </w:r>
    </w:p>
    <w:p w14:paraId="2E2961A8" w14:textId="1CC467D8" w:rsidR="00C02F4A" w:rsidRPr="005634BB" w:rsidRDefault="00C02F4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Правоустанавливающими документами, свидетельствующими о нал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чии законного основания на имущество, могут быть: свидетельство о гос</w:t>
      </w:r>
      <w:r w:rsidRPr="005634BB">
        <w:rPr>
          <w:rFonts w:ascii="Times New Roman" w:hAnsi="Times New Roman" w:cs="Times New Roman"/>
          <w:sz w:val="28"/>
          <w:szCs w:val="28"/>
        </w:rPr>
        <w:t>у</w:t>
      </w:r>
      <w:r w:rsidRPr="005634BB">
        <w:rPr>
          <w:rFonts w:ascii="Times New Roman" w:hAnsi="Times New Roman" w:cs="Times New Roman"/>
          <w:sz w:val="28"/>
          <w:szCs w:val="28"/>
        </w:rPr>
        <w:t xml:space="preserve">дарственной регистрации права (в случаях, когда согласно законодательству </w:t>
      </w:r>
      <w:r w:rsidR="00FE04E5" w:rsidRPr="005634BB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="00FE04E5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sz w:val="28"/>
          <w:szCs w:val="28"/>
        </w:rPr>
        <w:t>имущественное право подлежит государственной р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гистрации)</w:t>
      </w:r>
      <w:r w:rsidR="008245CB">
        <w:rPr>
          <w:rFonts w:ascii="Times New Roman" w:hAnsi="Times New Roman" w:cs="Times New Roman"/>
          <w:sz w:val="28"/>
          <w:szCs w:val="28"/>
        </w:rPr>
        <w:t xml:space="preserve">, </w:t>
      </w:r>
      <w:r w:rsidRPr="005634BB">
        <w:rPr>
          <w:rFonts w:ascii="Times New Roman" w:hAnsi="Times New Roman" w:cs="Times New Roman"/>
          <w:sz w:val="28"/>
          <w:szCs w:val="28"/>
        </w:rPr>
        <w:t>постановление государственного (муниципального) органа</w:t>
      </w:r>
      <w:r w:rsidR="006D67A4">
        <w:rPr>
          <w:rFonts w:ascii="Times New Roman" w:hAnsi="Times New Roman" w:cs="Times New Roman"/>
          <w:sz w:val="28"/>
          <w:szCs w:val="28"/>
        </w:rPr>
        <w:t>,</w:t>
      </w:r>
      <w:r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6D67A4" w:rsidRPr="005634BB">
        <w:rPr>
          <w:rFonts w:ascii="Times New Roman" w:hAnsi="Times New Roman" w:cs="Times New Roman"/>
          <w:sz w:val="28"/>
          <w:szCs w:val="28"/>
        </w:rPr>
        <w:t>д</w:t>
      </w:r>
      <w:r w:rsidR="006D67A4" w:rsidRPr="005634BB">
        <w:rPr>
          <w:rFonts w:ascii="Times New Roman" w:hAnsi="Times New Roman" w:cs="Times New Roman"/>
          <w:sz w:val="28"/>
          <w:szCs w:val="28"/>
        </w:rPr>
        <w:t>о</w:t>
      </w:r>
      <w:r w:rsidR="006D67A4" w:rsidRPr="005634BB">
        <w:rPr>
          <w:rFonts w:ascii="Times New Roman" w:hAnsi="Times New Roman" w:cs="Times New Roman"/>
          <w:sz w:val="28"/>
          <w:szCs w:val="28"/>
        </w:rPr>
        <w:t xml:space="preserve">говор аренды, безвозмездного пользования </w:t>
      </w:r>
      <w:r w:rsidRPr="005634BB">
        <w:rPr>
          <w:rFonts w:ascii="Times New Roman" w:hAnsi="Times New Roman" w:cs="Times New Roman"/>
          <w:sz w:val="28"/>
          <w:szCs w:val="28"/>
        </w:rPr>
        <w:t>(иные решения правообладателей, наделяющих лицензиата имуществом).</w:t>
      </w:r>
    </w:p>
    <w:p w14:paraId="04943EB4" w14:textId="7360CE65" w:rsidR="00C02F4A" w:rsidRPr="005634BB" w:rsidRDefault="00C02F4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В случае необходимости использования в образовательном процессе территорий, </w:t>
      </w:r>
      <w:r w:rsidR="00E768E7" w:rsidRPr="005634BB">
        <w:rPr>
          <w:rFonts w:ascii="Times New Roman" w:hAnsi="Times New Roman" w:cs="Times New Roman"/>
          <w:sz w:val="28"/>
          <w:szCs w:val="28"/>
        </w:rPr>
        <w:t>организация, осуществляющ</w:t>
      </w:r>
      <w:r w:rsidR="00E768E7">
        <w:rPr>
          <w:rFonts w:ascii="Times New Roman" w:hAnsi="Times New Roman" w:cs="Times New Roman"/>
          <w:sz w:val="28"/>
          <w:szCs w:val="28"/>
        </w:rPr>
        <w:t>ая</w:t>
      </w:r>
      <w:r w:rsidR="00E768E7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E768E7">
        <w:rPr>
          <w:rFonts w:ascii="Times New Roman" w:hAnsi="Times New Roman" w:cs="Times New Roman"/>
          <w:sz w:val="28"/>
          <w:szCs w:val="28"/>
        </w:rPr>
        <w:t xml:space="preserve">, </w:t>
      </w:r>
      <w:r w:rsidR="00E768E7" w:rsidRPr="005634BB">
        <w:rPr>
          <w:rFonts w:ascii="Times New Roman" w:hAnsi="Times New Roman" w:cs="Times New Roman"/>
          <w:sz w:val="28"/>
          <w:szCs w:val="28"/>
        </w:rPr>
        <w:t>долж</w:t>
      </w:r>
      <w:r w:rsidR="00E768E7">
        <w:rPr>
          <w:rFonts w:ascii="Times New Roman" w:hAnsi="Times New Roman" w:cs="Times New Roman"/>
          <w:sz w:val="28"/>
          <w:szCs w:val="28"/>
        </w:rPr>
        <w:t>на</w:t>
      </w:r>
      <w:r w:rsidR="00E768E7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sz w:val="28"/>
          <w:szCs w:val="28"/>
        </w:rPr>
        <w:t>иметь законные основания на право пользования соответствующим земельным участком.</w:t>
      </w:r>
    </w:p>
    <w:p w14:paraId="46363C9B" w14:textId="12C22B17" w:rsidR="00C02F4A" w:rsidRPr="005634BB" w:rsidRDefault="004B764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E768E7" w:rsidRPr="005634BB">
        <w:rPr>
          <w:rFonts w:ascii="Times New Roman" w:hAnsi="Times New Roman" w:cs="Times New Roman"/>
          <w:sz w:val="28"/>
          <w:szCs w:val="28"/>
        </w:rPr>
        <w:t>организация, осуществляющ</w:t>
      </w:r>
      <w:r w:rsidR="00E768E7">
        <w:rPr>
          <w:rFonts w:ascii="Times New Roman" w:hAnsi="Times New Roman" w:cs="Times New Roman"/>
          <w:sz w:val="28"/>
          <w:szCs w:val="28"/>
        </w:rPr>
        <w:t>ая</w:t>
      </w:r>
      <w:r w:rsidR="00E768E7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</w:t>
      </w:r>
      <w:r w:rsidR="00E768E7" w:rsidRPr="005634BB">
        <w:rPr>
          <w:rFonts w:ascii="Times New Roman" w:hAnsi="Times New Roman" w:cs="Times New Roman"/>
          <w:sz w:val="28"/>
          <w:szCs w:val="28"/>
        </w:rPr>
        <w:t>я</w:t>
      </w:r>
      <w:r w:rsidR="00E768E7" w:rsidRPr="005634BB">
        <w:rPr>
          <w:rFonts w:ascii="Times New Roman" w:hAnsi="Times New Roman" w:cs="Times New Roman"/>
          <w:sz w:val="28"/>
          <w:szCs w:val="28"/>
        </w:rPr>
        <w:t>тельность</w:t>
      </w:r>
      <w:r w:rsidR="00E768E7">
        <w:rPr>
          <w:rFonts w:ascii="Times New Roman" w:hAnsi="Times New Roman" w:cs="Times New Roman"/>
          <w:sz w:val="28"/>
          <w:szCs w:val="28"/>
        </w:rPr>
        <w:t>,</w:t>
      </w:r>
      <w:r w:rsidR="006D67A4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sz w:val="28"/>
          <w:szCs w:val="28"/>
        </w:rPr>
        <w:t>арендует помещения для организации учебного процесса в гос</w:t>
      </w:r>
      <w:r w:rsidRPr="005634BB">
        <w:rPr>
          <w:rFonts w:ascii="Times New Roman" w:hAnsi="Times New Roman" w:cs="Times New Roman"/>
          <w:sz w:val="28"/>
          <w:szCs w:val="28"/>
        </w:rPr>
        <w:t>у</w:t>
      </w:r>
      <w:r w:rsidRPr="005634BB">
        <w:rPr>
          <w:rFonts w:ascii="Times New Roman" w:hAnsi="Times New Roman" w:cs="Times New Roman"/>
          <w:sz w:val="28"/>
          <w:szCs w:val="28"/>
        </w:rPr>
        <w:t>дарственной или муниципальной организации, осуществляющей</w:t>
      </w:r>
      <w:r w:rsidR="00625EB7">
        <w:rPr>
          <w:rFonts w:ascii="Times New Roman" w:hAnsi="Times New Roman" w:cs="Times New Roman"/>
          <w:sz w:val="28"/>
          <w:szCs w:val="28"/>
        </w:rPr>
        <w:t xml:space="preserve"> </w:t>
      </w:r>
      <w:r w:rsidR="006D67A4">
        <w:rPr>
          <w:rFonts w:ascii="Times New Roman" w:hAnsi="Times New Roman" w:cs="Times New Roman"/>
          <w:sz w:val="28"/>
          <w:szCs w:val="28"/>
        </w:rPr>
        <w:t>образов</w:t>
      </w:r>
      <w:r w:rsidR="006D67A4">
        <w:rPr>
          <w:rFonts w:ascii="Times New Roman" w:hAnsi="Times New Roman" w:cs="Times New Roman"/>
          <w:sz w:val="28"/>
          <w:szCs w:val="28"/>
        </w:rPr>
        <w:t>а</w:t>
      </w:r>
      <w:r w:rsidR="006D67A4">
        <w:rPr>
          <w:rFonts w:ascii="Times New Roman" w:hAnsi="Times New Roman" w:cs="Times New Roman"/>
          <w:sz w:val="28"/>
          <w:szCs w:val="28"/>
        </w:rPr>
        <w:t>тельную деятельность</w:t>
      </w:r>
      <w:r w:rsidRPr="005634BB">
        <w:rPr>
          <w:rFonts w:ascii="Times New Roman" w:hAnsi="Times New Roman" w:cs="Times New Roman"/>
          <w:sz w:val="28"/>
          <w:szCs w:val="28"/>
        </w:rPr>
        <w:t xml:space="preserve">, являющейся объектом социальной инфраструктуры для детей, </w:t>
      </w:r>
      <w:r w:rsidR="00E768E7" w:rsidRPr="005634BB">
        <w:rPr>
          <w:rFonts w:ascii="Times New Roman" w:hAnsi="Times New Roman" w:cs="Times New Roman"/>
          <w:sz w:val="28"/>
          <w:szCs w:val="28"/>
        </w:rPr>
        <w:t>организация, осуществляющ</w:t>
      </w:r>
      <w:r w:rsidR="00E768E7">
        <w:rPr>
          <w:rFonts w:ascii="Times New Roman" w:hAnsi="Times New Roman" w:cs="Times New Roman"/>
          <w:sz w:val="28"/>
          <w:szCs w:val="28"/>
        </w:rPr>
        <w:t>ая</w:t>
      </w:r>
      <w:r w:rsidR="00E768E7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E768E7">
        <w:rPr>
          <w:rFonts w:ascii="Times New Roman" w:hAnsi="Times New Roman" w:cs="Times New Roman"/>
          <w:sz w:val="28"/>
          <w:szCs w:val="28"/>
        </w:rPr>
        <w:t>,</w:t>
      </w:r>
      <w:r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E768E7" w:rsidRPr="005634BB">
        <w:rPr>
          <w:rFonts w:ascii="Times New Roman" w:hAnsi="Times New Roman" w:cs="Times New Roman"/>
          <w:sz w:val="28"/>
          <w:szCs w:val="28"/>
        </w:rPr>
        <w:t>долж</w:t>
      </w:r>
      <w:r w:rsidR="00E768E7">
        <w:rPr>
          <w:rFonts w:ascii="Times New Roman" w:hAnsi="Times New Roman" w:cs="Times New Roman"/>
          <w:sz w:val="28"/>
          <w:szCs w:val="28"/>
        </w:rPr>
        <w:t>на</w:t>
      </w:r>
      <w:r w:rsidR="00E768E7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sz w:val="28"/>
          <w:szCs w:val="28"/>
        </w:rPr>
        <w:t>иметь д</w:t>
      </w:r>
      <w:r w:rsidR="00C02F4A" w:rsidRPr="005634BB">
        <w:rPr>
          <w:rFonts w:ascii="Times New Roman" w:hAnsi="Times New Roman" w:cs="Times New Roman"/>
          <w:sz w:val="28"/>
          <w:szCs w:val="28"/>
        </w:rPr>
        <w:t>окументы, подтверждающие проведение учредителем гос</w:t>
      </w:r>
      <w:r w:rsidR="00C02F4A" w:rsidRPr="005634BB">
        <w:rPr>
          <w:rFonts w:ascii="Times New Roman" w:hAnsi="Times New Roman" w:cs="Times New Roman"/>
          <w:sz w:val="28"/>
          <w:szCs w:val="28"/>
        </w:rPr>
        <w:t>у</w:t>
      </w:r>
      <w:r w:rsidR="00C02F4A" w:rsidRPr="005634BB">
        <w:rPr>
          <w:rFonts w:ascii="Times New Roman" w:hAnsi="Times New Roman" w:cs="Times New Roman"/>
          <w:sz w:val="28"/>
          <w:szCs w:val="28"/>
        </w:rPr>
        <w:t>дарственно</w:t>
      </w:r>
      <w:r w:rsidRPr="005634BB">
        <w:rPr>
          <w:rFonts w:ascii="Times New Roman" w:hAnsi="Times New Roman" w:cs="Times New Roman"/>
          <w:sz w:val="28"/>
          <w:szCs w:val="28"/>
        </w:rPr>
        <w:t>й</w:t>
      </w:r>
      <w:r w:rsidR="00C02F4A" w:rsidRPr="005634BB">
        <w:rPr>
          <w:rFonts w:ascii="Times New Roman" w:hAnsi="Times New Roman" w:cs="Times New Roman"/>
          <w:sz w:val="28"/>
          <w:szCs w:val="28"/>
        </w:rPr>
        <w:t xml:space="preserve"> или муниципально</w:t>
      </w:r>
      <w:r w:rsidRPr="005634BB">
        <w:rPr>
          <w:rFonts w:ascii="Times New Roman" w:hAnsi="Times New Roman" w:cs="Times New Roman"/>
          <w:sz w:val="28"/>
          <w:szCs w:val="28"/>
        </w:rPr>
        <w:t>й организации, осуществляющей</w:t>
      </w:r>
      <w:r w:rsidR="006D67A4" w:rsidRPr="006D67A4">
        <w:rPr>
          <w:rFonts w:ascii="Times New Roman" w:hAnsi="Times New Roman" w:cs="Times New Roman"/>
          <w:sz w:val="28"/>
          <w:szCs w:val="28"/>
        </w:rPr>
        <w:t xml:space="preserve"> </w:t>
      </w:r>
      <w:r w:rsidR="006D67A4">
        <w:rPr>
          <w:rFonts w:ascii="Times New Roman" w:hAnsi="Times New Roman" w:cs="Times New Roman"/>
          <w:sz w:val="28"/>
          <w:szCs w:val="28"/>
        </w:rPr>
        <w:t>образов</w:t>
      </w:r>
      <w:r w:rsidR="006D67A4">
        <w:rPr>
          <w:rFonts w:ascii="Times New Roman" w:hAnsi="Times New Roman" w:cs="Times New Roman"/>
          <w:sz w:val="28"/>
          <w:szCs w:val="28"/>
        </w:rPr>
        <w:t>а</w:t>
      </w:r>
      <w:r w:rsidR="006D67A4">
        <w:rPr>
          <w:rFonts w:ascii="Times New Roman" w:hAnsi="Times New Roman" w:cs="Times New Roman"/>
          <w:sz w:val="28"/>
          <w:szCs w:val="28"/>
        </w:rPr>
        <w:t>тельную деятельность</w:t>
      </w:r>
      <w:r w:rsidRPr="005634BB">
        <w:rPr>
          <w:rFonts w:ascii="Times New Roman" w:hAnsi="Times New Roman" w:cs="Times New Roman"/>
          <w:sz w:val="28"/>
          <w:szCs w:val="28"/>
        </w:rPr>
        <w:t xml:space="preserve">, </w:t>
      </w:r>
      <w:r w:rsidR="00C02F4A" w:rsidRPr="005634BB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13 </w:t>
      </w:r>
      <w:r w:rsidRPr="005634BB">
        <w:rPr>
          <w:rFonts w:ascii="Times New Roman" w:hAnsi="Times New Roman" w:cs="Times New Roman"/>
          <w:sz w:val="28"/>
          <w:szCs w:val="28"/>
        </w:rPr>
        <w:t xml:space="preserve">Федерального закона от 24 июля 1998 г. </w:t>
      </w:r>
      <w:r w:rsidR="00C45543" w:rsidRPr="005634BB">
        <w:rPr>
          <w:rFonts w:ascii="Times New Roman" w:hAnsi="Times New Roman" w:cs="Times New Roman"/>
          <w:sz w:val="28"/>
          <w:szCs w:val="28"/>
        </w:rPr>
        <w:t>№ </w:t>
      </w:r>
      <w:r w:rsidRPr="005634BB">
        <w:rPr>
          <w:rFonts w:ascii="Times New Roman" w:hAnsi="Times New Roman" w:cs="Times New Roman"/>
          <w:sz w:val="28"/>
          <w:szCs w:val="28"/>
        </w:rPr>
        <w:t>124-ФЗ "Об основных гарантиях прав ребенка в Российской Федерации"</w:t>
      </w:r>
      <w:r w:rsidR="00C45543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C02F4A" w:rsidRPr="005634BB">
        <w:rPr>
          <w:rFonts w:ascii="Times New Roman" w:hAnsi="Times New Roman" w:cs="Times New Roman"/>
          <w:sz w:val="28"/>
          <w:szCs w:val="28"/>
        </w:rPr>
        <w:t>экспертной оценки последствий договора аренды для обеспечения образования, воспитания, развития, отдыха и оздоровления детей, оказания им медицинской, лечебно-профилактической помощи, соц</w:t>
      </w:r>
      <w:r w:rsidR="00C02F4A" w:rsidRPr="005634BB">
        <w:rPr>
          <w:rFonts w:ascii="Times New Roman" w:hAnsi="Times New Roman" w:cs="Times New Roman"/>
          <w:sz w:val="28"/>
          <w:szCs w:val="28"/>
        </w:rPr>
        <w:t>и</w:t>
      </w:r>
      <w:r w:rsidR="00C02F4A" w:rsidRPr="005634BB">
        <w:rPr>
          <w:rFonts w:ascii="Times New Roman" w:hAnsi="Times New Roman" w:cs="Times New Roman"/>
          <w:sz w:val="28"/>
          <w:szCs w:val="28"/>
        </w:rPr>
        <w:t>альной защиты и социального обслуживания детей</w:t>
      </w:r>
      <w:r w:rsidR="00C45543" w:rsidRPr="005634BB">
        <w:rPr>
          <w:rFonts w:ascii="Times New Roman" w:hAnsi="Times New Roman" w:cs="Times New Roman"/>
          <w:sz w:val="28"/>
          <w:szCs w:val="28"/>
        </w:rPr>
        <w:t>.</w:t>
      </w:r>
      <w:r w:rsidR="00C02F4A" w:rsidRPr="00563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FEF82" w14:textId="77777777" w:rsidR="002C6FFA" w:rsidRPr="005634BB" w:rsidRDefault="00C02F4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lastRenderedPageBreak/>
        <w:t>2.2.2. </w:t>
      </w:r>
      <w:r w:rsidR="002C6FFA" w:rsidRPr="005634BB">
        <w:rPr>
          <w:rFonts w:ascii="Times New Roman" w:hAnsi="Times New Roman" w:cs="Times New Roman"/>
          <w:sz w:val="28"/>
          <w:szCs w:val="28"/>
        </w:rPr>
        <w:t>Наличие материально-технического обеспечения образовател</w:t>
      </w:r>
      <w:r w:rsidR="002C6FFA" w:rsidRPr="005634BB">
        <w:rPr>
          <w:rFonts w:ascii="Times New Roman" w:hAnsi="Times New Roman" w:cs="Times New Roman"/>
          <w:sz w:val="28"/>
          <w:szCs w:val="28"/>
        </w:rPr>
        <w:t>ь</w:t>
      </w:r>
      <w:r w:rsidR="002C6FFA" w:rsidRPr="005634BB">
        <w:rPr>
          <w:rFonts w:ascii="Times New Roman" w:hAnsi="Times New Roman" w:cs="Times New Roman"/>
          <w:sz w:val="28"/>
          <w:szCs w:val="28"/>
        </w:rPr>
        <w:t>ной деятельности, оборудование помещений в соответствии с государстве</w:t>
      </w:r>
      <w:r w:rsidR="002C6FFA" w:rsidRPr="005634BB">
        <w:rPr>
          <w:rFonts w:ascii="Times New Roman" w:hAnsi="Times New Roman" w:cs="Times New Roman"/>
          <w:sz w:val="28"/>
          <w:szCs w:val="28"/>
        </w:rPr>
        <w:t>н</w:t>
      </w:r>
      <w:r w:rsidR="002C6FFA" w:rsidRPr="005634BB">
        <w:rPr>
          <w:rFonts w:ascii="Times New Roman" w:hAnsi="Times New Roman" w:cs="Times New Roman"/>
          <w:sz w:val="28"/>
          <w:szCs w:val="28"/>
        </w:rPr>
        <w:t xml:space="preserve">ными и </w:t>
      </w:r>
      <w:r w:rsidR="0045673D" w:rsidRPr="005634BB">
        <w:rPr>
          <w:rFonts w:ascii="Times New Roman" w:hAnsi="Times New Roman" w:cs="Times New Roman"/>
          <w:sz w:val="28"/>
          <w:szCs w:val="28"/>
        </w:rPr>
        <w:t>местными нормами и требованиями.</w:t>
      </w:r>
    </w:p>
    <w:p w14:paraId="435428F7" w14:textId="77777777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Государственные требования к материально-техническому обеспеч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нию образовательной деятельности, оборудованию помещений могут быть установлены федеральными государственными образовательными станда</w:t>
      </w:r>
      <w:r w:rsidRPr="005634BB">
        <w:rPr>
          <w:rFonts w:ascii="Times New Roman" w:hAnsi="Times New Roman" w:cs="Times New Roman"/>
          <w:sz w:val="28"/>
          <w:szCs w:val="28"/>
        </w:rPr>
        <w:t>р</w:t>
      </w:r>
      <w:r w:rsidRPr="005634BB">
        <w:rPr>
          <w:rFonts w:ascii="Times New Roman" w:hAnsi="Times New Roman" w:cs="Times New Roman"/>
          <w:sz w:val="28"/>
          <w:szCs w:val="28"/>
        </w:rPr>
        <w:t>тами и (или) образовательной программой.</w:t>
      </w:r>
    </w:p>
    <w:p w14:paraId="0EB4644D" w14:textId="3DFBD9F6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образовательной пр</w:t>
      </w:r>
      <w:r w:rsidRPr="005634BB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>граммы должны обеспечивать:</w:t>
      </w:r>
    </w:p>
    <w:p w14:paraId="397885E9" w14:textId="77777777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E2">
        <w:rPr>
          <w:rFonts w:ascii="Times New Roman" w:hAnsi="Times New Roman" w:cs="Times New Roman"/>
          <w:sz w:val="28"/>
          <w:szCs w:val="28"/>
        </w:rPr>
        <w:t>- возможность достижения обучающимися установленных федерал</w:t>
      </w:r>
      <w:r w:rsidRPr="00D651E2">
        <w:rPr>
          <w:rFonts w:ascii="Times New Roman" w:hAnsi="Times New Roman" w:cs="Times New Roman"/>
          <w:sz w:val="28"/>
          <w:szCs w:val="28"/>
        </w:rPr>
        <w:t>ь</w:t>
      </w:r>
      <w:r w:rsidRPr="00D651E2">
        <w:rPr>
          <w:rFonts w:ascii="Times New Roman" w:hAnsi="Times New Roman" w:cs="Times New Roman"/>
          <w:sz w:val="28"/>
          <w:szCs w:val="28"/>
        </w:rPr>
        <w:t>ным государственным образовательным стандартом и (или) образовательной программой</w:t>
      </w:r>
      <w:r w:rsidRPr="005634BB">
        <w:rPr>
          <w:rFonts w:ascii="Times New Roman" w:hAnsi="Times New Roman" w:cs="Times New Roman"/>
          <w:sz w:val="28"/>
          <w:szCs w:val="28"/>
        </w:rPr>
        <w:t xml:space="preserve"> требований к результатам освоения образовательной програ</w:t>
      </w:r>
      <w:r w:rsidRPr="005634BB">
        <w:rPr>
          <w:rFonts w:ascii="Times New Roman" w:hAnsi="Times New Roman" w:cs="Times New Roman"/>
          <w:sz w:val="28"/>
          <w:szCs w:val="28"/>
        </w:rPr>
        <w:t>м</w:t>
      </w:r>
      <w:r w:rsidRPr="005634BB">
        <w:rPr>
          <w:rFonts w:ascii="Times New Roman" w:hAnsi="Times New Roman" w:cs="Times New Roman"/>
          <w:sz w:val="28"/>
          <w:szCs w:val="28"/>
        </w:rPr>
        <w:t>мы;</w:t>
      </w:r>
    </w:p>
    <w:p w14:paraId="5FB60E5D" w14:textId="18E22089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соблюдение санитарно-гигиенических норм образовательной де</w:t>
      </w:r>
      <w:r w:rsidRPr="005634BB">
        <w:rPr>
          <w:rFonts w:ascii="Times New Roman" w:hAnsi="Times New Roman" w:cs="Times New Roman"/>
          <w:sz w:val="28"/>
          <w:szCs w:val="28"/>
        </w:rPr>
        <w:t>я</w:t>
      </w:r>
      <w:r w:rsidRPr="005634BB">
        <w:rPr>
          <w:rFonts w:ascii="Times New Roman" w:hAnsi="Times New Roman" w:cs="Times New Roman"/>
          <w:sz w:val="28"/>
          <w:szCs w:val="28"/>
        </w:rPr>
        <w:t>тельности санитарно-бытовых условий, социально-бытовых условий, пожа</w:t>
      </w:r>
      <w:r w:rsidRPr="005634BB">
        <w:rPr>
          <w:rFonts w:ascii="Times New Roman" w:hAnsi="Times New Roman" w:cs="Times New Roman"/>
          <w:sz w:val="28"/>
          <w:szCs w:val="28"/>
        </w:rPr>
        <w:t>р</w:t>
      </w:r>
      <w:r w:rsidRPr="005634BB">
        <w:rPr>
          <w:rFonts w:ascii="Times New Roman" w:hAnsi="Times New Roman" w:cs="Times New Roman"/>
          <w:sz w:val="28"/>
          <w:szCs w:val="28"/>
        </w:rPr>
        <w:t>ной и электробезопасности, требований охраны труда, своевременных сроков и необходимых объемов текущего и капитального ремонта;</w:t>
      </w:r>
    </w:p>
    <w:p w14:paraId="6651F401" w14:textId="26399DA9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возможность для беспрепятственного доступа обучающихся с огран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ченными возможностями здоровья к объектам инфраструктуры</w:t>
      </w:r>
      <w:r w:rsidR="00233DE5">
        <w:rPr>
          <w:rFonts w:ascii="Times New Roman" w:hAnsi="Times New Roman" w:cs="Times New Roman"/>
          <w:sz w:val="28"/>
          <w:szCs w:val="28"/>
        </w:rPr>
        <w:t xml:space="preserve"> </w:t>
      </w:r>
      <w:r w:rsidR="00233DE5" w:rsidRPr="005634BB">
        <w:rPr>
          <w:rFonts w:ascii="Times New Roman" w:hAnsi="Times New Roman" w:cs="Times New Roman"/>
          <w:sz w:val="28"/>
          <w:szCs w:val="28"/>
        </w:rPr>
        <w:t>организаци</w:t>
      </w:r>
      <w:r w:rsidR="00233DE5">
        <w:rPr>
          <w:rFonts w:ascii="Times New Roman" w:hAnsi="Times New Roman" w:cs="Times New Roman"/>
          <w:sz w:val="28"/>
          <w:szCs w:val="28"/>
        </w:rPr>
        <w:t>и</w:t>
      </w:r>
      <w:r w:rsidR="00233DE5" w:rsidRPr="005634BB">
        <w:rPr>
          <w:rFonts w:ascii="Times New Roman" w:hAnsi="Times New Roman" w:cs="Times New Roman"/>
          <w:sz w:val="28"/>
          <w:szCs w:val="28"/>
        </w:rPr>
        <w:t>, осуществляющ</w:t>
      </w:r>
      <w:r w:rsidR="00233DE5">
        <w:rPr>
          <w:rFonts w:ascii="Times New Roman" w:hAnsi="Times New Roman" w:cs="Times New Roman"/>
          <w:sz w:val="28"/>
          <w:szCs w:val="28"/>
        </w:rPr>
        <w:t>ей</w:t>
      </w:r>
      <w:r w:rsidR="00233DE5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233DE5">
        <w:rPr>
          <w:rFonts w:ascii="Times New Roman" w:hAnsi="Times New Roman" w:cs="Times New Roman"/>
          <w:sz w:val="28"/>
          <w:szCs w:val="28"/>
        </w:rPr>
        <w:t>.</w:t>
      </w:r>
    </w:p>
    <w:p w14:paraId="710AAB9E" w14:textId="2B4FD0D7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9B639F">
        <w:rPr>
          <w:rFonts w:ascii="Times New Roman" w:hAnsi="Times New Roman" w:cs="Times New Roman"/>
          <w:sz w:val="28"/>
          <w:szCs w:val="28"/>
        </w:rPr>
        <w:t>ие</w:t>
      </w:r>
      <w:r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9B639F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5634BB">
        <w:rPr>
          <w:rFonts w:ascii="Times New Roman" w:hAnsi="Times New Roman" w:cs="Times New Roman"/>
          <w:sz w:val="28"/>
          <w:szCs w:val="28"/>
        </w:rPr>
        <w:t>реализации образовательной пр</w:t>
      </w:r>
      <w:r w:rsidRPr="005634BB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>граммы должн</w:t>
      </w:r>
      <w:r w:rsidR="009B639F">
        <w:rPr>
          <w:rFonts w:ascii="Times New Roman" w:hAnsi="Times New Roman" w:cs="Times New Roman"/>
          <w:sz w:val="28"/>
          <w:szCs w:val="28"/>
        </w:rPr>
        <w:t>ы</w:t>
      </w:r>
      <w:r w:rsidRPr="005634BB">
        <w:rPr>
          <w:rFonts w:ascii="Times New Roman" w:hAnsi="Times New Roman" w:cs="Times New Roman"/>
          <w:sz w:val="28"/>
          <w:szCs w:val="28"/>
        </w:rPr>
        <w:t xml:space="preserve"> соответствовать действующим санитарным и противоп</w:t>
      </w:r>
      <w:r w:rsidRPr="005634BB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>жарным нормам, нормам охраны труда работников организаций, осущест</w:t>
      </w:r>
      <w:r w:rsidRPr="005634BB">
        <w:rPr>
          <w:rFonts w:ascii="Times New Roman" w:hAnsi="Times New Roman" w:cs="Times New Roman"/>
          <w:sz w:val="28"/>
          <w:szCs w:val="28"/>
        </w:rPr>
        <w:t>в</w:t>
      </w:r>
      <w:r w:rsidRPr="005634BB">
        <w:rPr>
          <w:rFonts w:ascii="Times New Roman" w:hAnsi="Times New Roman" w:cs="Times New Roman"/>
          <w:sz w:val="28"/>
          <w:szCs w:val="28"/>
        </w:rPr>
        <w:t>ляющих образовательную деятельность, предъявляемым к:</w:t>
      </w:r>
    </w:p>
    <w:p w14:paraId="4166C3C2" w14:textId="300B809A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участку (территории) организации, осуществляющей образовател</w:t>
      </w:r>
      <w:r w:rsidRPr="005634BB">
        <w:rPr>
          <w:rFonts w:ascii="Times New Roman" w:hAnsi="Times New Roman" w:cs="Times New Roman"/>
          <w:sz w:val="28"/>
          <w:szCs w:val="28"/>
        </w:rPr>
        <w:t>ь</w:t>
      </w:r>
      <w:r w:rsidRPr="005634BB">
        <w:rPr>
          <w:rFonts w:ascii="Times New Roman" w:hAnsi="Times New Roman" w:cs="Times New Roman"/>
          <w:sz w:val="28"/>
          <w:szCs w:val="28"/>
        </w:rPr>
        <w:t>ную деятельность (площадь, инсоляция, освещение, размещение, необход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мый набор зон для обеспечения образовательной и хозяйственной деятельн</w:t>
      </w:r>
      <w:r w:rsidRPr="005634BB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>сти);</w:t>
      </w:r>
    </w:p>
    <w:p w14:paraId="1E70D0F4" w14:textId="77777777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зданию организации, осуществляющей образовательную деятел</w:t>
      </w:r>
      <w:r w:rsidRPr="005634BB">
        <w:rPr>
          <w:rFonts w:ascii="Times New Roman" w:hAnsi="Times New Roman" w:cs="Times New Roman"/>
          <w:sz w:val="28"/>
          <w:szCs w:val="28"/>
        </w:rPr>
        <w:t>ь</w:t>
      </w:r>
      <w:r w:rsidRPr="005634BB">
        <w:rPr>
          <w:rFonts w:ascii="Times New Roman" w:hAnsi="Times New Roman" w:cs="Times New Roman"/>
          <w:sz w:val="28"/>
          <w:szCs w:val="28"/>
        </w:rPr>
        <w:t>ность;</w:t>
      </w:r>
    </w:p>
    <w:p w14:paraId="690CF48F" w14:textId="77777777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помещениям, в том числе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исследованиями, иностранными язык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ми, актовому залу, спортивным залам, бассейнам, помещениям для медици</w:t>
      </w:r>
      <w:r w:rsidRPr="005634BB">
        <w:rPr>
          <w:rFonts w:ascii="Times New Roman" w:hAnsi="Times New Roman" w:cs="Times New Roman"/>
          <w:sz w:val="28"/>
          <w:szCs w:val="28"/>
        </w:rPr>
        <w:t>н</w:t>
      </w:r>
      <w:r w:rsidRPr="005634BB">
        <w:rPr>
          <w:rFonts w:ascii="Times New Roman" w:hAnsi="Times New Roman" w:cs="Times New Roman"/>
          <w:sz w:val="28"/>
          <w:szCs w:val="28"/>
        </w:rPr>
        <w:t>ского персонала;</w:t>
      </w:r>
    </w:p>
    <w:p w14:paraId="310EFC93" w14:textId="77777777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игровому и спортивному оборудованию;</w:t>
      </w:r>
    </w:p>
    <w:p w14:paraId="26FC5916" w14:textId="77777777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мебели, оснащению и хозяйственному инвентарю;</w:t>
      </w:r>
    </w:p>
    <w:p w14:paraId="39F277FC" w14:textId="77777777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расходным материалам и канцелярским принадлежностям.</w:t>
      </w:r>
    </w:p>
    <w:p w14:paraId="25F1D3F8" w14:textId="3C39AF18" w:rsidR="00C45543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В соответствии с пунктом 2 статьи 40 Федерального закона от 30 марта 1999 г. № 52-ФЗ "О санитарно-эпидемиологическом благополучии насел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 xml:space="preserve">ния" </w:t>
      </w:r>
      <w:r w:rsidR="006B5C98" w:rsidRPr="005634BB">
        <w:rPr>
          <w:rFonts w:ascii="Times New Roman" w:hAnsi="Times New Roman" w:cs="Times New Roman"/>
          <w:sz w:val="28"/>
          <w:szCs w:val="28"/>
        </w:rPr>
        <w:t xml:space="preserve">(далее – Федеральный закон от 30 марта 1999 г. № 52-ФЗ "О санитарно-эпидемиологическом благополучии населения") </w:t>
      </w:r>
      <w:r w:rsidRPr="005634BB">
        <w:rPr>
          <w:rFonts w:ascii="Times New Roman" w:hAnsi="Times New Roman" w:cs="Times New Roman"/>
          <w:sz w:val="28"/>
          <w:szCs w:val="28"/>
        </w:rPr>
        <w:t xml:space="preserve">у </w:t>
      </w:r>
      <w:r w:rsidR="00233DE5" w:rsidRPr="005634BB">
        <w:rPr>
          <w:rFonts w:ascii="Times New Roman" w:hAnsi="Times New Roman" w:cs="Times New Roman"/>
          <w:sz w:val="28"/>
          <w:szCs w:val="28"/>
        </w:rPr>
        <w:t>организаци</w:t>
      </w:r>
      <w:r w:rsidR="00233DE5">
        <w:rPr>
          <w:rFonts w:ascii="Times New Roman" w:hAnsi="Times New Roman" w:cs="Times New Roman"/>
          <w:sz w:val="28"/>
          <w:szCs w:val="28"/>
        </w:rPr>
        <w:t>и</w:t>
      </w:r>
      <w:r w:rsidR="00233DE5" w:rsidRPr="005634BB">
        <w:rPr>
          <w:rFonts w:ascii="Times New Roman" w:hAnsi="Times New Roman" w:cs="Times New Roman"/>
          <w:sz w:val="28"/>
          <w:szCs w:val="28"/>
        </w:rPr>
        <w:t>, осуществл</w:t>
      </w:r>
      <w:r w:rsidR="00233DE5" w:rsidRPr="005634BB">
        <w:rPr>
          <w:rFonts w:ascii="Times New Roman" w:hAnsi="Times New Roman" w:cs="Times New Roman"/>
          <w:sz w:val="28"/>
          <w:szCs w:val="28"/>
        </w:rPr>
        <w:t>я</w:t>
      </w:r>
      <w:r w:rsidR="00233DE5" w:rsidRPr="005634BB">
        <w:rPr>
          <w:rFonts w:ascii="Times New Roman" w:hAnsi="Times New Roman" w:cs="Times New Roman"/>
          <w:sz w:val="28"/>
          <w:szCs w:val="28"/>
        </w:rPr>
        <w:t>ющ</w:t>
      </w:r>
      <w:r w:rsidR="00233DE5">
        <w:rPr>
          <w:rFonts w:ascii="Times New Roman" w:hAnsi="Times New Roman" w:cs="Times New Roman"/>
          <w:sz w:val="28"/>
          <w:szCs w:val="28"/>
        </w:rPr>
        <w:t>ей</w:t>
      </w:r>
      <w:r w:rsidR="00233DE5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233DE5">
        <w:rPr>
          <w:rFonts w:ascii="Times New Roman" w:hAnsi="Times New Roman" w:cs="Times New Roman"/>
          <w:sz w:val="28"/>
          <w:szCs w:val="28"/>
        </w:rPr>
        <w:t>,</w:t>
      </w:r>
      <w:r w:rsidR="00233DE5" w:rsidRPr="005634BB" w:rsidDel="00233DE5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sz w:val="28"/>
          <w:szCs w:val="28"/>
        </w:rPr>
        <w:t>должно быть санитарно-эпидемиологическое заключение о соответствии санитарным правилам зд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lastRenderedPageBreak/>
        <w:t>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учитывающее в том числе требования статьи 17 Федерального закона "О санитарно-эпидемиологическом благополучии населения", а также требования статьи 41 Федерального закона "Об образовании в Российской Федерации".</w:t>
      </w:r>
    </w:p>
    <w:p w14:paraId="495D8744" w14:textId="4F55F3CD" w:rsidR="006B5C98" w:rsidRPr="005634BB" w:rsidRDefault="00C4554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У </w:t>
      </w:r>
      <w:r w:rsidR="00233DE5" w:rsidRPr="005634BB">
        <w:rPr>
          <w:rFonts w:ascii="Times New Roman" w:hAnsi="Times New Roman" w:cs="Times New Roman"/>
          <w:sz w:val="28"/>
          <w:szCs w:val="28"/>
        </w:rPr>
        <w:t>организаци</w:t>
      </w:r>
      <w:r w:rsidR="00233DE5">
        <w:rPr>
          <w:rFonts w:ascii="Times New Roman" w:hAnsi="Times New Roman" w:cs="Times New Roman"/>
          <w:sz w:val="28"/>
          <w:szCs w:val="28"/>
        </w:rPr>
        <w:t>и</w:t>
      </w:r>
      <w:r w:rsidR="00233DE5" w:rsidRPr="005634BB">
        <w:rPr>
          <w:rFonts w:ascii="Times New Roman" w:hAnsi="Times New Roman" w:cs="Times New Roman"/>
          <w:sz w:val="28"/>
          <w:szCs w:val="28"/>
        </w:rPr>
        <w:t>, осуществляющ</w:t>
      </w:r>
      <w:r w:rsidR="00233DE5">
        <w:rPr>
          <w:rFonts w:ascii="Times New Roman" w:hAnsi="Times New Roman" w:cs="Times New Roman"/>
          <w:sz w:val="28"/>
          <w:szCs w:val="28"/>
        </w:rPr>
        <w:t>ей</w:t>
      </w:r>
      <w:r w:rsidR="00233DE5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233DE5">
        <w:rPr>
          <w:rFonts w:ascii="Times New Roman" w:hAnsi="Times New Roman" w:cs="Times New Roman"/>
          <w:sz w:val="28"/>
          <w:szCs w:val="28"/>
        </w:rPr>
        <w:t xml:space="preserve">, </w:t>
      </w:r>
      <w:r w:rsidRPr="005634BB">
        <w:rPr>
          <w:rFonts w:ascii="Times New Roman" w:hAnsi="Times New Roman" w:cs="Times New Roman"/>
          <w:sz w:val="28"/>
          <w:szCs w:val="28"/>
        </w:rPr>
        <w:t>должно быть заключение о соответствии объекта защиты обязательным тр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бованиям пожарной безопасности при осуществлении образовательной де</w:t>
      </w:r>
      <w:r w:rsidRPr="005634BB">
        <w:rPr>
          <w:rFonts w:ascii="Times New Roman" w:hAnsi="Times New Roman" w:cs="Times New Roman"/>
          <w:sz w:val="28"/>
          <w:szCs w:val="28"/>
        </w:rPr>
        <w:t>я</w:t>
      </w:r>
      <w:r w:rsidRPr="005634BB">
        <w:rPr>
          <w:rFonts w:ascii="Times New Roman" w:hAnsi="Times New Roman" w:cs="Times New Roman"/>
          <w:sz w:val="28"/>
          <w:szCs w:val="28"/>
        </w:rPr>
        <w:t>тельности, а также в соответствии с подпунктом 2 пункта 6 статьи 28 Фед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рального закона "Об образовании в Российской Федерации" документы и м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териалы, подтверждающие наличие безопасных условий обучения и восп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тания обучающихся, в соответствии с установленными нормами, обеспеч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 xml:space="preserve">вающими жизнь и здоровье обучающихся, работников </w:t>
      </w:r>
      <w:r w:rsidR="006B5C98" w:rsidRPr="005634BB">
        <w:rPr>
          <w:rFonts w:ascii="Times New Roman" w:hAnsi="Times New Roman" w:cs="Times New Roman"/>
          <w:sz w:val="28"/>
          <w:szCs w:val="28"/>
        </w:rPr>
        <w:t>организации, ос</w:t>
      </w:r>
      <w:r w:rsidR="006B5C98" w:rsidRPr="005634BB">
        <w:rPr>
          <w:rFonts w:ascii="Times New Roman" w:hAnsi="Times New Roman" w:cs="Times New Roman"/>
          <w:sz w:val="28"/>
          <w:szCs w:val="28"/>
        </w:rPr>
        <w:t>у</w:t>
      </w:r>
      <w:r w:rsidR="006B5C98" w:rsidRPr="005634BB">
        <w:rPr>
          <w:rFonts w:ascii="Times New Roman" w:hAnsi="Times New Roman" w:cs="Times New Roman"/>
          <w:sz w:val="28"/>
          <w:szCs w:val="28"/>
        </w:rPr>
        <w:t>ществляющей образовательную деятельность</w:t>
      </w:r>
      <w:r w:rsidR="00FF0C88" w:rsidRPr="005634BB">
        <w:rPr>
          <w:rFonts w:ascii="Times New Roman" w:hAnsi="Times New Roman" w:cs="Times New Roman"/>
          <w:sz w:val="28"/>
          <w:szCs w:val="28"/>
        </w:rPr>
        <w:t>.</w:t>
      </w:r>
    </w:p>
    <w:p w14:paraId="241B220F" w14:textId="3898348C" w:rsidR="002C6FFA" w:rsidRPr="005634BB" w:rsidRDefault="0045673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2.2.</w:t>
      </w:r>
      <w:r w:rsidR="00C02F4A" w:rsidRPr="005634BB">
        <w:rPr>
          <w:rFonts w:ascii="Times New Roman" w:hAnsi="Times New Roman" w:cs="Times New Roman"/>
          <w:sz w:val="28"/>
          <w:szCs w:val="28"/>
        </w:rPr>
        <w:t>3</w:t>
      </w:r>
      <w:r w:rsidRPr="005634BB">
        <w:rPr>
          <w:rFonts w:ascii="Times New Roman" w:hAnsi="Times New Roman" w:cs="Times New Roman"/>
          <w:sz w:val="28"/>
          <w:szCs w:val="28"/>
        </w:rPr>
        <w:t>. Н</w:t>
      </w:r>
      <w:r w:rsidR="002C6FFA" w:rsidRPr="005634BB">
        <w:rPr>
          <w:rFonts w:ascii="Times New Roman" w:hAnsi="Times New Roman" w:cs="Times New Roman"/>
          <w:sz w:val="28"/>
          <w:szCs w:val="28"/>
        </w:rPr>
        <w:t xml:space="preserve">аличие разработанных и утвержденных </w:t>
      </w:r>
      <w:r w:rsidR="00233DE5" w:rsidRPr="005634BB">
        <w:rPr>
          <w:rFonts w:ascii="Times New Roman" w:hAnsi="Times New Roman" w:cs="Times New Roman"/>
          <w:sz w:val="28"/>
          <w:szCs w:val="28"/>
        </w:rPr>
        <w:t>организаци</w:t>
      </w:r>
      <w:r w:rsidR="00233DE5">
        <w:rPr>
          <w:rFonts w:ascii="Times New Roman" w:hAnsi="Times New Roman" w:cs="Times New Roman"/>
          <w:sz w:val="28"/>
          <w:szCs w:val="28"/>
        </w:rPr>
        <w:t>ей</w:t>
      </w:r>
      <w:r w:rsidR="00233DE5" w:rsidRPr="005634BB">
        <w:rPr>
          <w:rFonts w:ascii="Times New Roman" w:hAnsi="Times New Roman" w:cs="Times New Roman"/>
          <w:sz w:val="28"/>
          <w:szCs w:val="28"/>
        </w:rPr>
        <w:t>, ос</w:t>
      </w:r>
      <w:r w:rsidR="00233DE5" w:rsidRPr="005634BB">
        <w:rPr>
          <w:rFonts w:ascii="Times New Roman" w:hAnsi="Times New Roman" w:cs="Times New Roman"/>
          <w:sz w:val="28"/>
          <w:szCs w:val="28"/>
        </w:rPr>
        <w:t>у</w:t>
      </w:r>
      <w:r w:rsidR="00233DE5" w:rsidRPr="005634BB">
        <w:rPr>
          <w:rFonts w:ascii="Times New Roman" w:hAnsi="Times New Roman" w:cs="Times New Roman"/>
          <w:sz w:val="28"/>
          <w:szCs w:val="28"/>
        </w:rPr>
        <w:t>ществляющ</w:t>
      </w:r>
      <w:r w:rsidR="00233DE5">
        <w:rPr>
          <w:rFonts w:ascii="Times New Roman" w:hAnsi="Times New Roman" w:cs="Times New Roman"/>
          <w:sz w:val="28"/>
          <w:szCs w:val="28"/>
        </w:rPr>
        <w:t>ей</w:t>
      </w:r>
      <w:r w:rsidR="00233DE5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233DE5">
        <w:rPr>
          <w:rFonts w:ascii="Times New Roman" w:hAnsi="Times New Roman" w:cs="Times New Roman"/>
          <w:sz w:val="28"/>
          <w:szCs w:val="28"/>
        </w:rPr>
        <w:t xml:space="preserve">, </w:t>
      </w:r>
      <w:r w:rsidR="002C6FFA" w:rsidRPr="005634BB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5634BB">
        <w:rPr>
          <w:rFonts w:ascii="Times New Roman" w:hAnsi="Times New Roman" w:cs="Times New Roman"/>
          <w:sz w:val="28"/>
          <w:szCs w:val="28"/>
        </w:rPr>
        <w:t>.</w:t>
      </w:r>
    </w:p>
    <w:p w14:paraId="3FF65192" w14:textId="592E7E6E" w:rsidR="004951D9" w:rsidRPr="005634BB" w:rsidRDefault="004951D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Дополнительная общеобразовательная (дополнительная общеразвив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 xml:space="preserve">ющая) программа – локальный нормативный акт </w:t>
      </w:r>
      <w:r w:rsidR="00233DE5" w:rsidRPr="005634BB">
        <w:rPr>
          <w:rFonts w:ascii="Times New Roman" w:hAnsi="Times New Roman" w:cs="Times New Roman"/>
          <w:sz w:val="28"/>
          <w:szCs w:val="28"/>
        </w:rPr>
        <w:t>организаци</w:t>
      </w:r>
      <w:r w:rsidR="00233DE5">
        <w:rPr>
          <w:rFonts w:ascii="Times New Roman" w:hAnsi="Times New Roman" w:cs="Times New Roman"/>
          <w:sz w:val="28"/>
          <w:szCs w:val="28"/>
        </w:rPr>
        <w:t>и</w:t>
      </w:r>
      <w:r w:rsidR="00233DE5" w:rsidRPr="005634BB">
        <w:rPr>
          <w:rFonts w:ascii="Times New Roman" w:hAnsi="Times New Roman" w:cs="Times New Roman"/>
          <w:sz w:val="28"/>
          <w:szCs w:val="28"/>
        </w:rPr>
        <w:t>, осуществл</w:t>
      </w:r>
      <w:r w:rsidR="00233DE5" w:rsidRPr="005634BB">
        <w:rPr>
          <w:rFonts w:ascii="Times New Roman" w:hAnsi="Times New Roman" w:cs="Times New Roman"/>
          <w:sz w:val="28"/>
          <w:szCs w:val="28"/>
        </w:rPr>
        <w:t>я</w:t>
      </w:r>
      <w:r w:rsidR="00233DE5" w:rsidRPr="005634BB">
        <w:rPr>
          <w:rFonts w:ascii="Times New Roman" w:hAnsi="Times New Roman" w:cs="Times New Roman"/>
          <w:sz w:val="28"/>
          <w:szCs w:val="28"/>
        </w:rPr>
        <w:t>ющ</w:t>
      </w:r>
      <w:r w:rsidR="00233DE5">
        <w:rPr>
          <w:rFonts w:ascii="Times New Roman" w:hAnsi="Times New Roman" w:cs="Times New Roman"/>
          <w:sz w:val="28"/>
          <w:szCs w:val="28"/>
        </w:rPr>
        <w:t>ей</w:t>
      </w:r>
      <w:r w:rsidR="00233DE5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233DE5">
        <w:rPr>
          <w:rFonts w:ascii="Times New Roman" w:hAnsi="Times New Roman" w:cs="Times New Roman"/>
          <w:sz w:val="28"/>
          <w:szCs w:val="28"/>
        </w:rPr>
        <w:t xml:space="preserve">, </w:t>
      </w:r>
      <w:r w:rsidRPr="005634BB">
        <w:rPr>
          <w:rFonts w:ascii="Times New Roman" w:hAnsi="Times New Roman" w:cs="Times New Roman"/>
          <w:sz w:val="28"/>
          <w:szCs w:val="28"/>
        </w:rPr>
        <w:t>определяющий особенности организ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ции образовательного процесса и представляющий собой комплекс основных характеристик программы и организационно-педагогических условий, реал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зуемый на основе имеющихся ресурсов (кадровых и материальных).</w:t>
      </w:r>
    </w:p>
    <w:p w14:paraId="67A429C0" w14:textId="77777777" w:rsidR="004951D9" w:rsidRPr="005634BB" w:rsidRDefault="004951D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Содержание дополнительной общеобразовательной (дополнительной общеразвивающей) программы должно соответствовать:</w:t>
      </w:r>
    </w:p>
    <w:p w14:paraId="51E850CD" w14:textId="2DC9AD2D" w:rsidR="004951D9" w:rsidRPr="005634BB" w:rsidRDefault="004951D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- достижениям мировой культуры, российским традициям, культурно- национальным особенностям региона; </w:t>
      </w:r>
    </w:p>
    <w:p w14:paraId="5870A010" w14:textId="77777777" w:rsidR="004951D9" w:rsidRPr="005634BB" w:rsidRDefault="004951D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возрастным особенностям развития ребенка;</w:t>
      </w:r>
    </w:p>
    <w:p w14:paraId="73B96C9C" w14:textId="77777777" w:rsidR="004951D9" w:rsidRPr="005634BB" w:rsidRDefault="004951D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- направленностям дополнительных общеобразовательных программ (техническая, естественнонаучная, физкультурно-спортивная, туристско-краеведческая, социально-педагогическая, художественная). </w:t>
      </w:r>
    </w:p>
    <w:p w14:paraId="2B88A4F8" w14:textId="77777777" w:rsidR="004951D9" w:rsidRPr="005634BB" w:rsidRDefault="004951D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Содержание дополнительной общеобразовательной (дополнительной общеразвивающей) программы должно ежегодно обновляться с учетом ра</w:t>
      </w:r>
      <w:r w:rsidRPr="005634BB">
        <w:rPr>
          <w:rFonts w:ascii="Times New Roman" w:hAnsi="Times New Roman" w:cs="Times New Roman"/>
          <w:sz w:val="28"/>
          <w:szCs w:val="28"/>
        </w:rPr>
        <w:t>з</w:t>
      </w:r>
      <w:r w:rsidRPr="005634BB">
        <w:rPr>
          <w:rFonts w:ascii="Times New Roman" w:hAnsi="Times New Roman" w:cs="Times New Roman"/>
          <w:sz w:val="28"/>
          <w:szCs w:val="28"/>
        </w:rPr>
        <w:t>вития науки, техники, культуры, экономики, технологий и социальной сф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ры, изменений в нормативных и инструктивно-методических требованиях государства к особенностям организации образовательного процесса по д</w:t>
      </w:r>
      <w:r w:rsidRPr="005634BB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 xml:space="preserve">полнительным общеобразовательным программам. </w:t>
      </w:r>
    </w:p>
    <w:p w14:paraId="342D8128" w14:textId="0F1D8586" w:rsidR="004951D9" w:rsidRPr="005634BB" w:rsidRDefault="004951D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A7770" w:rsidRPr="005634BB">
        <w:rPr>
          <w:rFonts w:ascii="Times New Roman" w:hAnsi="Times New Roman" w:cs="Times New Roman"/>
          <w:sz w:val="28"/>
          <w:szCs w:val="28"/>
        </w:rPr>
        <w:t>дополнительной общеобразовательной (дополнительной общеразвивающей) программы</w:t>
      </w:r>
      <w:r w:rsidRPr="005634BB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66C41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 xml:space="preserve"> быть организован</w:t>
      </w:r>
      <w:r w:rsidR="00066C41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 xml:space="preserve"> по принципу дифференциации в соответствии со следующими уровнями сложности: ста</w:t>
      </w:r>
      <w:r w:rsidRPr="005634BB">
        <w:rPr>
          <w:rFonts w:ascii="Times New Roman" w:hAnsi="Times New Roman" w:cs="Times New Roman"/>
          <w:sz w:val="28"/>
          <w:szCs w:val="28"/>
        </w:rPr>
        <w:t>р</w:t>
      </w:r>
      <w:r w:rsidRPr="005634BB">
        <w:rPr>
          <w:rFonts w:ascii="Times New Roman" w:hAnsi="Times New Roman" w:cs="Times New Roman"/>
          <w:sz w:val="28"/>
          <w:szCs w:val="28"/>
        </w:rPr>
        <w:t>товый, базовый и продвинутый.</w:t>
      </w:r>
    </w:p>
    <w:p w14:paraId="50C0A4CF" w14:textId="77777777" w:rsidR="004951D9" w:rsidRPr="005634BB" w:rsidRDefault="004951D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Содержание образования и условия организации обучения и воспит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 xml:space="preserve">ния обучающихся с ограниченными возможностями здоровья определяются адаптированной </w:t>
      </w:r>
      <w:r w:rsidR="003A7770" w:rsidRPr="005634B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(дополнительной </w:t>
      </w:r>
      <w:r w:rsidR="003A7770" w:rsidRPr="005634BB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общеразвивающей) программой, </w:t>
      </w:r>
      <w:r w:rsidRPr="005634BB">
        <w:rPr>
          <w:rFonts w:ascii="Times New Roman" w:hAnsi="Times New Roman" w:cs="Times New Roman"/>
          <w:sz w:val="28"/>
          <w:szCs w:val="28"/>
        </w:rPr>
        <w:t>которая учитывает особенности психофиз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ческого развития и индивидуальные возможности обучающихся с огран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ченными возможностями здоровья и при необходимости должна обеспеч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вать коррекцию нарушений развития, их социальную адаптацию.</w:t>
      </w:r>
    </w:p>
    <w:p w14:paraId="046557FA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Дополнительная общеобразовательная (дополнительная общеразвив</w:t>
      </w:r>
      <w:r w:rsidRPr="006722DD">
        <w:rPr>
          <w:rFonts w:ascii="Times New Roman" w:hAnsi="Times New Roman" w:cs="Times New Roman"/>
          <w:sz w:val="28"/>
          <w:szCs w:val="28"/>
        </w:rPr>
        <w:t>а</w:t>
      </w:r>
      <w:r w:rsidRPr="006722DD">
        <w:rPr>
          <w:rFonts w:ascii="Times New Roman" w:hAnsi="Times New Roman" w:cs="Times New Roman"/>
          <w:sz w:val="28"/>
          <w:szCs w:val="28"/>
        </w:rPr>
        <w:t>ющая) программа включает следующие структурные элементы:</w:t>
      </w:r>
    </w:p>
    <w:p w14:paraId="3EECB5C9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1) титульный лист;</w:t>
      </w:r>
    </w:p>
    <w:p w14:paraId="1A06C10E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2) комплекс основных характеристик дополнительной общеобразов</w:t>
      </w:r>
      <w:r w:rsidRPr="006722DD">
        <w:rPr>
          <w:rFonts w:ascii="Times New Roman" w:hAnsi="Times New Roman" w:cs="Times New Roman"/>
          <w:sz w:val="28"/>
          <w:szCs w:val="28"/>
        </w:rPr>
        <w:t>а</w:t>
      </w:r>
      <w:r w:rsidRPr="006722DD">
        <w:rPr>
          <w:rFonts w:ascii="Times New Roman" w:hAnsi="Times New Roman" w:cs="Times New Roman"/>
          <w:sz w:val="28"/>
          <w:szCs w:val="28"/>
        </w:rPr>
        <w:t>тельной (дополнительной общеразвивающей) программы:</w:t>
      </w:r>
    </w:p>
    <w:p w14:paraId="1028F22F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- пояснительная записка, отражающая актуальность, новизну програ</w:t>
      </w:r>
      <w:r w:rsidRPr="006722DD">
        <w:rPr>
          <w:rFonts w:ascii="Times New Roman" w:hAnsi="Times New Roman" w:cs="Times New Roman"/>
          <w:sz w:val="28"/>
          <w:szCs w:val="28"/>
        </w:rPr>
        <w:t>м</w:t>
      </w:r>
      <w:r w:rsidRPr="006722DD">
        <w:rPr>
          <w:rFonts w:ascii="Times New Roman" w:hAnsi="Times New Roman" w:cs="Times New Roman"/>
          <w:sz w:val="28"/>
          <w:szCs w:val="28"/>
        </w:rPr>
        <w:t xml:space="preserve">мы, педагогическую целесообразность, цель и задачи программы, адресат, объем и сроки усвоения, режим; </w:t>
      </w:r>
    </w:p>
    <w:p w14:paraId="0DDF9C1E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- учебный план, включая содержание учебного плана;</w:t>
      </w:r>
    </w:p>
    <w:p w14:paraId="5674D05D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 xml:space="preserve">- содержание программы; </w:t>
      </w:r>
    </w:p>
    <w:p w14:paraId="5A6A52BB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- планируемые результаты (</w:t>
      </w:r>
      <w:proofErr w:type="spellStart"/>
      <w:r w:rsidRPr="006722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722DD">
        <w:rPr>
          <w:rFonts w:ascii="Times New Roman" w:hAnsi="Times New Roman" w:cs="Times New Roman"/>
          <w:sz w:val="28"/>
          <w:szCs w:val="28"/>
        </w:rPr>
        <w:t>, личностные, предме</w:t>
      </w:r>
      <w:r w:rsidRPr="006722DD">
        <w:rPr>
          <w:rFonts w:ascii="Times New Roman" w:hAnsi="Times New Roman" w:cs="Times New Roman"/>
          <w:sz w:val="28"/>
          <w:szCs w:val="28"/>
        </w:rPr>
        <w:t>т</w:t>
      </w:r>
      <w:r w:rsidRPr="006722DD">
        <w:rPr>
          <w:rFonts w:ascii="Times New Roman" w:hAnsi="Times New Roman" w:cs="Times New Roman"/>
          <w:sz w:val="28"/>
          <w:szCs w:val="28"/>
        </w:rPr>
        <w:t>ные);</w:t>
      </w:r>
    </w:p>
    <w:p w14:paraId="3BF4ACB2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3) комплекс организационно-педагогических условий:</w:t>
      </w:r>
    </w:p>
    <w:p w14:paraId="3491FD8F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- условия реализации программы: материально-техническое обеспеч</w:t>
      </w:r>
      <w:r w:rsidRPr="006722DD">
        <w:rPr>
          <w:rFonts w:ascii="Times New Roman" w:hAnsi="Times New Roman" w:cs="Times New Roman"/>
          <w:sz w:val="28"/>
          <w:szCs w:val="28"/>
        </w:rPr>
        <w:t>е</w:t>
      </w:r>
      <w:r w:rsidRPr="006722DD">
        <w:rPr>
          <w:rFonts w:ascii="Times New Roman" w:hAnsi="Times New Roman" w:cs="Times New Roman"/>
          <w:sz w:val="28"/>
          <w:szCs w:val="28"/>
        </w:rPr>
        <w:t>ние, информационное, кадровое (если в реализации участвует не один пед</w:t>
      </w:r>
      <w:r w:rsidRPr="006722DD">
        <w:rPr>
          <w:rFonts w:ascii="Times New Roman" w:hAnsi="Times New Roman" w:cs="Times New Roman"/>
          <w:sz w:val="28"/>
          <w:szCs w:val="28"/>
        </w:rPr>
        <w:t>а</w:t>
      </w:r>
      <w:r w:rsidRPr="006722DD">
        <w:rPr>
          <w:rFonts w:ascii="Times New Roman" w:hAnsi="Times New Roman" w:cs="Times New Roman"/>
          <w:sz w:val="28"/>
          <w:szCs w:val="28"/>
        </w:rPr>
        <w:t>гогический работник);</w:t>
      </w:r>
    </w:p>
    <w:p w14:paraId="5FB92912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- формы аттестации (промежуточная (если имеется) и итоговая);</w:t>
      </w:r>
    </w:p>
    <w:p w14:paraId="5D697460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- формы представления результатов;</w:t>
      </w:r>
    </w:p>
    <w:p w14:paraId="31A262BD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- оценочные материалы;</w:t>
      </w:r>
    </w:p>
    <w:p w14:paraId="3DB2BAA9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- методические материалы;</w:t>
      </w:r>
    </w:p>
    <w:p w14:paraId="0CAFC29C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- рабочую программу, включающую календарный учебный график и план воспитательной работы, содержащий в том числе мероприятия с род</w:t>
      </w:r>
      <w:r w:rsidRPr="006722DD">
        <w:rPr>
          <w:rFonts w:ascii="Times New Roman" w:hAnsi="Times New Roman" w:cs="Times New Roman"/>
          <w:sz w:val="28"/>
          <w:szCs w:val="28"/>
        </w:rPr>
        <w:t>и</w:t>
      </w:r>
      <w:r w:rsidRPr="006722DD">
        <w:rPr>
          <w:rFonts w:ascii="Times New Roman" w:hAnsi="Times New Roman" w:cs="Times New Roman"/>
          <w:sz w:val="28"/>
          <w:szCs w:val="28"/>
        </w:rPr>
        <w:t>телями (иными законными представителями) детей;</w:t>
      </w:r>
    </w:p>
    <w:p w14:paraId="4DC98CA6" w14:textId="77777777" w:rsidR="00917C94" w:rsidRPr="006722DD" w:rsidRDefault="00917C94" w:rsidP="00917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D">
        <w:rPr>
          <w:rFonts w:ascii="Times New Roman" w:hAnsi="Times New Roman" w:cs="Times New Roman"/>
          <w:sz w:val="28"/>
          <w:szCs w:val="28"/>
        </w:rPr>
        <w:t>4) Перечень источников.</w:t>
      </w:r>
    </w:p>
    <w:p w14:paraId="34F5A5ED" w14:textId="36AC74CD" w:rsidR="004951D9" w:rsidRPr="005634BB" w:rsidRDefault="004951D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Проектирование дополнительных общеобразовательных (дополнител</w:t>
      </w:r>
      <w:r w:rsidRPr="005634BB">
        <w:rPr>
          <w:rFonts w:ascii="Times New Roman" w:hAnsi="Times New Roman" w:cs="Times New Roman"/>
          <w:sz w:val="28"/>
          <w:szCs w:val="28"/>
        </w:rPr>
        <w:t>ь</w:t>
      </w:r>
      <w:r w:rsidRPr="005634BB">
        <w:rPr>
          <w:rFonts w:ascii="Times New Roman" w:hAnsi="Times New Roman" w:cs="Times New Roman"/>
          <w:sz w:val="28"/>
          <w:szCs w:val="28"/>
        </w:rPr>
        <w:t>ных общеразвивающих) программ должно осуществляться в соответствии с законодательством</w:t>
      </w:r>
      <w:r w:rsidR="00FE04E5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FE04E5" w:rsidRPr="005634BB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Pr="005634BB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E85589" w:rsidRPr="005634BB">
        <w:rPr>
          <w:rFonts w:ascii="Times New Roman" w:hAnsi="Times New Roman" w:cs="Times New Roman"/>
          <w:sz w:val="28"/>
          <w:szCs w:val="28"/>
        </w:rPr>
        <w:t>, может осущест</w:t>
      </w:r>
      <w:r w:rsidR="00E85589" w:rsidRPr="005634BB">
        <w:rPr>
          <w:rFonts w:ascii="Times New Roman" w:hAnsi="Times New Roman" w:cs="Times New Roman"/>
          <w:sz w:val="28"/>
          <w:szCs w:val="28"/>
        </w:rPr>
        <w:t>в</w:t>
      </w:r>
      <w:r w:rsidR="00E85589" w:rsidRPr="005634BB">
        <w:rPr>
          <w:rFonts w:ascii="Times New Roman" w:hAnsi="Times New Roman" w:cs="Times New Roman"/>
          <w:sz w:val="28"/>
          <w:szCs w:val="28"/>
        </w:rPr>
        <w:t xml:space="preserve">ляться в соответствии с Методикой определения </w:t>
      </w:r>
      <w:proofErr w:type="spellStart"/>
      <w:r w:rsidR="00E85589" w:rsidRPr="005634BB">
        <w:rPr>
          <w:rFonts w:ascii="Times New Roman" w:hAnsi="Times New Roman" w:cs="Times New Roman"/>
          <w:sz w:val="28"/>
          <w:szCs w:val="28"/>
        </w:rPr>
        <w:t>высокооснащенных</w:t>
      </w:r>
      <w:proofErr w:type="spellEnd"/>
      <w:r w:rsidR="00E85589" w:rsidRPr="005634BB">
        <w:rPr>
          <w:rFonts w:ascii="Times New Roman" w:hAnsi="Times New Roman" w:cs="Times New Roman"/>
          <w:sz w:val="28"/>
          <w:szCs w:val="28"/>
        </w:rPr>
        <w:t xml:space="preserve"> мест для реализации образовательных программ в системе дополнительного обр</w:t>
      </w:r>
      <w:r w:rsidR="00E85589" w:rsidRPr="005634BB">
        <w:rPr>
          <w:rFonts w:ascii="Times New Roman" w:hAnsi="Times New Roman" w:cs="Times New Roman"/>
          <w:sz w:val="28"/>
          <w:szCs w:val="28"/>
        </w:rPr>
        <w:t>а</w:t>
      </w:r>
      <w:r w:rsidR="00E85589" w:rsidRPr="005634BB">
        <w:rPr>
          <w:rFonts w:ascii="Times New Roman" w:hAnsi="Times New Roman" w:cs="Times New Roman"/>
          <w:sz w:val="28"/>
          <w:szCs w:val="28"/>
        </w:rPr>
        <w:t>зования детей, утвержденной Министерством образования и науки Росси</w:t>
      </w:r>
      <w:r w:rsidR="00E85589" w:rsidRPr="005634BB">
        <w:rPr>
          <w:rFonts w:ascii="Times New Roman" w:hAnsi="Times New Roman" w:cs="Times New Roman"/>
          <w:sz w:val="28"/>
          <w:szCs w:val="28"/>
        </w:rPr>
        <w:t>й</w:t>
      </w:r>
      <w:r w:rsidR="00E85589" w:rsidRPr="005634BB">
        <w:rPr>
          <w:rFonts w:ascii="Times New Roman" w:hAnsi="Times New Roman" w:cs="Times New Roman"/>
          <w:sz w:val="28"/>
          <w:szCs w:val="28"/>
        </w:rPr>
        <w:t xml:space="preserve">ской Федерации 01 июня 2017 г., </w:t>
      </w:r>
      <w:r w:rsidRPr="005634BB">
        <w:rPr>
          <w:rFonts w:ascii="Times New Roman" w:hAnsi="Times New Roman" w:cs="Times New Roman"/>
          <w:sz w:val="28"/>
          <w:szCs w:val="28"/>
        </w:rPr>
        <w:t>письмами Министерства образования и науки Российской Федерации:</w:t>
      </w:r>
    </w:p>
    <w:p w14:paraId="4EEB4A5E" w14:textId="0D45A9F4" w:rsidR="004951D9" w:rsidRPr="005634BB" w:rsidRDefault="003A7770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от 18 ноября 2015 г. № </w:t>
      </w:r>
      <w:r w:rsidR="004951D9" w:rsidRPr="005634BB">
        <w:rPr>
          <w:rFonts w:ascii="Times New Roman" w:hAnsi="Times New Roman" w:cs="Times New Roman"/>
          <w:sz w:val="28"/>
          <w:szCs w:val="28"/>
        </w:rPr>
        <w:t>09-3242 "О направлении информации"</w:t>
      </w:r>
      <w:r w:rsidR="005B6A9E">
        <w:rPr>
          <w:rFonts w:ascii="Times New Roman" w:hAnsi="Times New Roman" w:cs="Times New Roman"/>
          <w:sz w:val="28"/>
          <w:szCs w:val="28"/>
        </w:rPr>
        <w:t xml:space="preserve"> </w:t>
      </w:r>
      <w:r w:rsidR="004951D9" w:rsidRPr="005634BB">
        <w:rPr>
          <w:rFonts w:ascii="Times New Roman" w:hAnsi="Times New Roman" w:cs="Times New Roman"/>
          <w:sz w:val="28"/>
          <w:szCs w:val="28"/>
        </w:rPr>
        <w:t xml:space="preserve">(вместе с "Методическими рекомендациями по проектированию дополнительных общеразвивающих программ (включая </w:t>
      </w:r>
      <w:proofErr w:type="spellStart"/>
      <w:r w:rsidR="004951D9" w:rsidRPr="005634B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4951D9" w:rsidRPr="005634BB">
        <w:rPr>
          <w:rFonts w:ascii="Times New Roman" w:hAnsi="Times New Roman" w:cs="Times New Roman"/>
          <w:sz w:val="28"/>
          <w:szCs w:val="28"/>
        </w:rPr>
        <w:t xml:space="preserve"> программы)");</w:t>
      </w:r>
    </w:p>
    <w:p w14:paraId="3390C6C0" w14:textId="1109A262" w:rsidR="004951D9" w:rsidRPr="005634BB" w:rsidRDefault="008245C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770" w:rsidRPr="005634BB">
        <w:rPr>
          <w:rFonts w:ascii="Times New Roman" w:hAnsi="Times New Roman" w:cs="Times New Roman"/>
          <w:sz w:val="28"/>
          <w:szCs w:val="28"/>
        </w:rPr>
        <w:t> от 29 марта 2016 г. № </w:t>
      </w:r>
      <w:r w:rsidR="004951D9" w:rsidRPr="005634BB">
        <w:rPr>
          <w:rFonts w:ascii="Times New Roman" w:hAnsi="Times New Roman" w:cs="Times New Roman"/>
          <w:sz w:val="28"/>
          <w:szCs w:val="28"/>
        </w:rPr>
        <w:t>ВК-641/09 "О направлении методических рек</w:t>
      </w:r>
      <w:r w:rsidR="004951D9" w:rsidRPr="005634BB">
        <w:rPr>
          <w:rFonts w:ascii="Times New Roman" w:hAnsi="Times New Roman" w:cs="Times New Roman"/>
          <w:sz w:val="28"/>
          <w:szCs w:val="28"/>
        </w:rPr>
        <w:t>о</w:t>
      </w:r>
      <w:r w:rsidR="004951D9" w:rsidRPr="005634BB">
        <w:rPr>
          <w:rFonts w:ascii="Times New Roman" w:hAnsi="Times New Roman" w:cs="Times New Roman"/>
          <w:sz w:val="28"/>
          <w:szCs w:val="28"/>
        </w:rPr>
        <w:t>мендаций" (вместе с "Методическими рекомендациями по реализации ада</w:t>
      </w:r>
      <w:r w:rsidR="004951D9" w:rsidRPr="005634BB">
        <w:rPr>
          <w:rFonts w:ascii="Times New Roman" w:hAnsi="Times New Roman" w:cs="Times New Roman"/>
          <w:sz w:val="28"/>
          <w:szCs w:val="28"/>
        </w:rPr>
        <w:t>п</w:t>
      </w:r>
      <w:r w:rsidR="004951D9" w:rsidRPr="005634BB">
        <w:rPr>
          <w:rFonts w:ascii="Times New Roman" w:hAnsi="Times New Roman" w:cs="Times New Roman"/>
          <w:sz w:val="28"/>
          <w:szCs w:val="28"/>
        </w:rPr>
        <w:t>тированных дополнительных общеобразовательных программ, способств</w:t>
      </w:r>
      <w:r w:rsidR="004951D9" w:rsidRPr="005634BB">
        <w:rPr>
          <w:rFonts w:ascii="Times New Roman" w:hAnsi="Times New Roman" w:cs="Times New Roman"/>
          <w:sz w:val="28"/>
          <w:szCs w:val="28"/>
        </w:rPr>
        <w:t>у</w:t>
      </w:r>
      <w:r w:rsidR="004951D9" w:rsidRPr="005634BB">
        <w:rPr>
          <w:rFonts w:ascii="Times New Roman" w:hAnsi="Times New Roman" w:cs="Times New Roman"/>
          <w:sz w:val="28"/>
          <w:szCs w:val="28"/>
        </w:rPr>
        <w:t>ющих социально-психологической реабилитации, профессиональному сам</w:t>
      </w:r>
      <w:r w:rsidR="004951D9" w:rsidRPr="005634BB">
        <w:rPr>
          <w:rFonts w:ascii="Times New Roman" w:hAnsi="Times New Roman" w:cs="Times New Roman"/>
          <w:sz w:val="28"/>
          <w:szCs w:val="28"/>
        </w:rPr>
        <w:t>о</w:t>
      </w:r>
      <w:r w:rsidR="004951D9" w:rsidRPr="005634BB">
        <w:rPr>
          <w:rFonts w:ascii="Times New Roman" w:hAnsi="Times New Roman" w:cs="Times New Roman"/>
          <w:sz w:val="28"/>
          <w:szCs w:val="28"/>
        </w:rPr>
        <w:lastRenderedPageBreak/>
        <w:t>определению детей с ограниченными возможностями здоровья, включая д</w:t>
      </w:r>
      <w:r w:rsidR="004951D9" w:rsidRPr="005634BB">
        <w:rPr>
          <w:rFonts w:ascii="Times New Roman" w:hAnsi="Times New Roman" w:cs="Times New Roman"/>
          <w:sz w:val="28"/>
          <w:szCs w:val="28"/>
        </w:rPr>
        <w:t>е</w:t>
      </w:r>
      <w:r w:rsidR="004951D9" w:rsidRPr="005634BB">
        <w:rPr>
          <w:rFonts w:ascii="Times New Roman" w:hAnsi="Times New Roman" w:cs="Times New Roman"/>
          <w:sz w:val="28"/>
          <w:szCs w:val="28"/>
        </w:rPr>
        <w:t>тей-инвалидов, с учетом их особых образовательных потребностей");</w:t>
      </w:r>
    </w:p>
    <w:p w14:paraId="54257BFB" w14:textId="77777777" w:rsidR="004951D9" w:rsidRPr="005634BB" w:rsidRDefault="003A7770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</w:t>
      </w:r>
      <w:r w:rsidR="004951D9" w:rsidRPr="005634BB">
        <w:rPr>
          <w:rFonts w:ascii="Times New Roman" w:hAnsi="Times New Roman" w:cs="Times New Roman"/>
          <w:sz w:val="28"/>
          <w:szCs w:val="28"/>
        </w:rPr>
        <w:t>от 25 июля 2016 г. № 09-1790 "О направлении рекомендаций" (вместе с "Рекомендациями по совершенствованию дополнительных образовател</w:t>
      </w:r>
      <w:r w:rsidR="004951D9" w:rsidRPr="005634BB">
        <w:rPr>
          <w:rFonts w:ascii="Times New Roman" w:hAnsi="Times New Roman" w:cs="Times New Roman"/>
          <w:sz w:val="28"/>
          <w:szCs w:val="28"/>
        </w:rPr>
        <w:t>ь</w:t>
      </w:r>
      <w:r w:rsidR="004951D9" w:rsidRPr="005634BB">
        <w:rPr>
          <w:rFonts w:ascii="Times New Roman" w:hAnsi="Times New Roman" w:cs="Times New Roman"/>
          <w:sz w:val="28"/>
          <w:szCs w:val="28"/>
        </w:rPr>
        <w:t>ных программ, созданию детских технопарков, центров молодежного инн</w:t>
      </w:r>
      <w:r w:rsidR="004951D9" w:rsidRPr="005634BB">
        <w:rPr>
          <w:rFonts w:ascii="Times New Roman" w:hAnsi="Times New Roman" w:cs="Times New Roman"/>
          <w:sz w:val="28"/>
          <w:szCs w:val="28"/>
        </w:rPr>
        <w:t>о</w:t>
      </w:r>
      <w:r w:rsidR="004951D9" w:rsidRPr="005634BB">
        <w:rPr>
          <w:rFonts w:ascii="Times New Roman" w:hAnsi="Times New Roman" w:cs="Times New Roman"/>
          <w:sz w:val="28"/>
          <w:szCs w:val="28"/>
        </w:rPr>
        <w:t>вационного творчества и внедрению иных форм подготовки детей и молод</w:t>
      </w:r>
      <w:r w:rsidR="004951D9" w:rsidRPr="005634BB">
        <w:rPr>
          <w:rFonts w:ascii="Times New Roman" w:hAnsi="Times New Roman" w:cs="Times New Roman"/>
          <w:sz w:val="28"/>
          <w:szCs w:val="28"/>
        </w:rPr>
        <w:t>е</w:t>
      </w:r>
      <w:r w:rsidR="004951D9" w:rsidRPr="005634BB">
        <w:rPr>
          <w:rFonts w:ascii="Times New Roman" w:hAnsi="Times New Roman" w:cs="Times New Roman"/>
          <w:sz w:val="28"/>
          <w:szCs w:val="28"/>
        </w:rPr>
        <w:t>жи по программам инженерной направленности");</w:t>
      </w:r>
    </w:p>
    <w:p w14:paraId="3D1229EB" w14:textId="77777777" w:rsidR="0045673D" w:rsidRPr="005634BB" w:rsidRDefault="003A7770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от 18 августа 2017 г. № </w:t>
      </w:r>
      <w:r w:rsidR="004951D9" w:rsidRPr="005634BB">
        <w:rPr>
          <w:rFonts w:ascii="Times New Roman" w:hAnsi="Times New Roman" w:cs="Times New Roman"/>
          <w:sz w:val="28"/>
          <w:szCs w:val="28"/>
        </w:rPr>
        <w:t>09-1672 "О направлении Методических рек</w:t>
      </w:r>
      <w:r w:rsidR="004951D9" w:rsidRPr="005634BB">
        <w:rPr>
          <w:rFonts w:ascii="Times New Roman" w:hAnsi="Times New Roman" w:cs="Times New Roman"/>
          <w:sz w:val="28"/>
          <w:szCs w:val="28"/>
        </w:rPr>
        <w:t>о</w:t>
      </w:r>
      <w:r w:rsidR="004951D9" w:rsidRPr="005634BB">
        <w:rPr>
          <w:rFonts w:ascii="Times New Roman" w:hAnsi="Times New Roman" w:cs="Times New Roman"/>
          <w:sz w:val="28"/>
          <w:szCs w:val="28"/>
        </w:rPr>
        <w:t>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деятельности".</w:t>
      </w:r>
    </w:p>
    <w:p w14:paraId="7CDEFF20" w14:textId="38CE262B" w:rsidR="002C6FFA" w:rsidRPr="005634BB" w:rsidRDefault="0045673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E">
        <w:rPr>
          <w:rFonts w:ascii="Times New Roman" w:hAnsi="Times New Roman" w:cs="Times New Roman"/>
          <w:sz w:val="28"/>
          <w:szCs w:val="28"/>
        </w:rPr>
        <w:t>2.2.</w:t>
      </w:r>
      <w:r w:rsidR="00C02F4A" w:rsidRPr="00E961AE">
        <w:rPr>
          <w:rFonts w:ascii="Times New Roman" w:hAnsi="Times New Roman" w:cs="Times New Roman"/>
          <w:sz w:val="28"/>
          <w:szCs w:val="28"/>
        </w:rPr>
        <w:t>4</w:t>
      </w:r>
      <w:r w:rsidRPr="00E961AE">
        <w:rPr>
          <w:rFonts w:ascii="Times New Roman" w:hAnsi="Times New Roman" w:cs="Times New Roman"/>
          <w:sz w:val="28"/>
          <w:szCs w:val="28"/>
        </w:rPr>
        <w:t>. Н</w:t>
      </w:r>
      <w:r w:rsidR="002C6FFA" w:rsidRPr="00E961AE">
        <w:rPr>
          <w:rFonts w:ascii="Times New Roman" w:hAnsi="Times New Roman" w:cs="Times New Roman"/>
          <w:sz w:val="28"/>
          <w:szCs w:val="28"/>
        </w:rPr>
        <w:t xml:space="preserve">аличие в штате </w:t>
      </w:r>
      <w:r w:rsidR="004D2CF3" w:rsidRPr="00E961AE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</w:t>
      </w:r>
      <w:r w:rsidR="004D2CF3" w:rsidRPr="00E961AE">
        <w:rPr>
          <w:rFonts w:ascii="Times New Roman" w:hAnsi="Times New Roman" w:cs="Times New Roman"/>
          <w:sz w:val="28"/>
          <w:szCs w:val="28"/>
        </w:rPr>
        <w:t>ь</w:t>
      </w:r>
      <w:r w:rsidR="004D2CF3" w:rsidRPr="00E961AE">
        <w:rPr>
          <w:rFonts w:ascii="Times New Roman" w:hAnsi="Times New Roman" w:cs="Times New Roman"/>
          <w:sz w:val="28"/>
          <w:szCs w:val="28"/>
        </w:rPr>
        <w:t>ную деятельность,</w:t>
      </w:r>
      <w:r w:rsidR="00AD1F99" w:rsidRPr="00E961AE">
        <w:rPr>
          <w:rFonts w:ascii="Times New Roman" w:hAnsi="Times New Roman" w:cs="Times New Roman"/>
          <w:sz w:val="28"/>
          <w:szCs w:val="28"/>
        </w:rPr>
        <w:t xml:space="preserve"> </w:t>
      </w:r>
      <w:r w:rsidR="002C6FFA" w:rsidRPr="00E961AE">
        <w:rPr>
          <w:rFonts w:ascii="Times New Roman" w:hAnsi="Times New Roman" w:cs="Times New Roman"/>
          <w:sz w:val="28"/>
          <w:szCs w:val="28"/>
        </w:rPr>
        <w:t xml:space="preserve">или привлечение </w:t>
      </w:r>
      <w:r w:rsidR="00A773D0" w:rsidRPr="00E961AE">
        <w:rPr>
          <w:rFonts w:ascii="Times New Roman" w:hAnsi="Times New Roman" w:cs="Times New Roman"/>
          <w:sz w:val="28"/>
          <w:szCs w:val="28"/>
        </w:rPr>
        <w:t>организацией, осуществляющей образ</w:t>
      </w:r>
      <w:r w:rsidR="00A773D0" w:rsidRPr="00E961AE">
        <w:rPr>
          <w:rFonts w:ascii="Times New Roman" w:hAnsi="Times New Roman" w:cs="Times New Roman"/>
          <w:sz w:val="28"/>
          <w:szCs w:val="28"/>
        </w:rPr>
        <w:t>о</w:t>
      </w:r>
      <w:r w:rsidR="00A773D0" w:rsidRPr="00E961AE">
        <w:rPr>
          <w:rFonts w:ascii="Times New Roman" w:hAnsi="Times New Roman" w:cs="Times New Roman"/>
          <w:sz w:val="28"/>
          <w:szCs w:val="28"/>
        </w:rPr>
        <w:t>вательную деятельность,</w:t>
      </w:r>
      <w:r w:rsidR="00AD1F99">
        <w:rPr>
          <w:rFonts w:ascii="Times New Roman" w:hAnsi="Times New Roman" w:cs="Times New Roman"/>
          <w:sz w:val="28"/>
          <w:szCs w:val="28"/>
        </w:rPr>
        <w:t xml:space="preserve"> </w:t>
      </w:r>
      <w:r w:rsidR="002C6FFA" w:rsidRPr="005634BB">
        <w:rPr>
          <w:rFonts w:ascii="Times New Roman" w:hAnsi="Times New Roman" w:cs="Times New Roman"/>
          <w:sz w:val="28"/>
          <w:szCs w:val="28"/>
        </w:rPr>
        <w:t>на ином законном основании педагогических р</w:t>
      </w:r>
      <w:r w:rsidR="002C6FFA" w:rsidRPr="005634BB">
        <w:rPr>
          <w:rFonts w:ascii="Times New Roman" w:hAnsi="Times New Roman" w:cs="Times New Roman"/>
          <w:sz w:val="28"/>
          <w:szCs w:val="28"/>
        </w:rPr>
        <w:t>а</w:t>
      </w:r>
      <w:r w:rsidR="002C6FFA" w:rsidRPr="005634BB">
        <w:rPr>
          <w:rFonts w:ascii="Times New Roman" w:hAnsi="Times New Roman" w:cs="Times New Roman"/>
          <w:sz w:val="28"/>
          <w:szCs w:val="28"/>
        </w:rPr>
        <w:t>ботников, имеющих профессиональное образование, обладающих соотве</w:t>
      </w:r>
      <w:r w:rsidR="002C6FFA" w:rsidRPr="005634BB">
        <w:rPr>
          <w:rFonts w:ascii="Times New Roman" w:hAnsi="Times New Roman" w:cs="Times New Roman"/>
          <w:sz w:val="28"/>
          <w:szCs w:val="28"/>
        </w:rPr>
        <w:t>т</w:t>
      </w:r>
      <w:r w:rsidR="002C6FFA" w:rsidRPr="005634BB">
        <w:rPr>
          <w:rFonts w:ascii="Times New Roman" w:hAnsi="Times New Roman" w:cs="Times New Roman"/>
          <w:sz w:val="28"/>
          <w:szCs w:val="28"/>
        </w:rPr>
        <w:t>ствующей квалификацией, имеющих стаж работы, необходимый для ос</w:t>
      </w:r>
      <w:r w:rsidR="002C6FFA" w:rsidRPr="005634BB">
        <w:rPr>
          <w:rFonts w:ascii="Times New Roman" w:hAnsi="Times New Roman" w:cs="Times New Roman"/>
          <w:sz w:val="28"/>
          <w:szCs w:val="28"/>
        </w:rPr>
        <w:t>у</w:t>
      </w:r>
      <w:r w:rsidR="002C6FFA" w:rsidRPr="005634BB">
        <w:rPr>
          <w:rFonts w:ascii="Times New Roman" w:hAnsi="Times New Roman" w:cs="Times New Roman"/>
          <w:sz w:val="28"/>
          <w:szCs w:val="28"/>
        </w:rPr>
        <w:t>ществления образовательной деятельности по реализуемым образовательным программам, и соответствующих требованиям статьи 46 Федерального зак</w:t>
      </w:r>
      <w:r w:rsidR="002C6FFA" w:rsidRPr="005634BB">
        <w:rPr>
          <w:rFonts w:ascii="Times New Roman" w:hAnsi="Times New Roman" w:cs="Times New Roman"/>
          <w:sz w:val="28"/>
          <w:szCs w:val="28"/>
        </w:rPr>
        <w:t>о</w:t>
      </w:r>
      <w:r w:rsidR="002C6FFA" w:rsidRPr="005634BB">
        <w:rPr>
          <w:rFonts w:ascii="Times New Roman" w:hAnsi="Times New Roman" w:cs="Times New Roman"/>
          <w:sz w:val="28"/>
          <w:szCs w:val="28"/>
        </w:rPr>
        <w:t>на "Об образовании в Российской Федерации", а также требованиям фед</w:t>
      </w:r>
      <w:r w:rsidR="002C6FFA" w:rsidRPr="005634BB">
        <w:rPr>
          <w:rFonts w:ascii="Times New Roman" w:hAnsi="Times New Roman" w:cs="Times New Roman"/>
          <w:sz w:val="28"/>
          <w:szCs w:val="28"/>
        </w:rPr>
        <w:t>е</w:t>
      </w:r>
      <w:r w:rsidR="002C6FFA" w:rsidRPr="005634BB">
        <w:rPr>
          <w:rFonts w:ascii="Times New Roman" w:hAnsi="Times New Roman" w:cs="Times New Roman"/>
          <w:sz w:val="28"/>
          <w:szCs w:val="28"/>
        </w:rPr>
        <w:t>ральных государственных образовательных стандартов, федеральным гос</w:t>
      </w:r>
      <w:r w:rsidR="002C6FFA" w:rsidRPr="005634BB">
        <w:rPr>
          <w:rFonts w:ascii="Times New Roman" w:hAnsi="Times New Roman" w:cs="Times New Roman"/>
          <w:sz w:val="28"/>
          <w:szCs w:val="28"/>
        </w:rPr>
        <w:t>у</w:t>
      </w:r>
      <w:r w:rsidR="002C6FFA" w:rsidRPr="005634BB">
        <w:rPr>
          <w:rFonts w:ascii="Times New Roman" w:hAnsi="Times New Roman" w:cs="Times New Roman"/>
          <w:sz w:val="28"/>
          <w:szCs w:val="28"/>
        </w:rPr>
        <w:t>дарственным требованиям и (или) образовательным стандартам</w:t>
      </w:r>
      <w:r w:rsidRPr="005634BB">
        <w:rPr>
          <w:rFonts w:ascii="Times New Roman" w:hAnsi="Times New Roman" w:cs="Times New Roman"/>
          <w:sz w:val="28"/>
          <w:szCs w:val="28"/>
        </w:rPr>
        <w:t>.</w:t>
      </w:r>
    </w:p>
    <w:p w14:paraId="11EE57E7" w14:textId="38B52FE3" w:rsidR="00496DA0" w:rsidRPr="005634BB" w:rsidRDefault="00496DA0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Выполнение указанного условия предполагает наличие </w:t>
      </w:r>
      <w:r w:rsidR="004D2CF3">
        <w:rPr>
          <w:rFonts w:ascii="Times New Roman" w:hAnsi="Times New Roman" w:cs="Times New Roman"/>
          <w:sz w:val="28"/>
          <w:szCs w:val="28"/>
        </w:rPr>
        <w:t xml:space="preserve">у </w:t>
      </w:r>
      <w:r w:rsidR="004D2CF3" w:rsidRPr="005634BB">
        <w:rPr>
          <w:rFonts w:ascii="Times New Roman" w:hAnsi="Times New Roman" w:cs="Times New Roman"/>
          <w:sz w:val="28"/>
          <w:szCs w:val="28"/>
        </w:rPr>
        <w:t>организаци</w:t>
      </w:r>
      <w:r w:rsidR="004D2CF3">
        <w:rPr>
          <w:rFonts w:ascii="Times New Roman" w:hAnsi="Times New Roman" w:cs="Times New Roman"/>
          <w:sz w:val="28"/>
          <w:szCs w:val="28"/>
        </w:rPr>
        <w:t>и</w:t>
      </w:r>
      <w:r w:rsidR="004D2CF3" w:rsidRPr="005634BB">
        <w:rPr>
          <w:rFonts w:ascii="Times New Roman" w:hAnsi="Times New Roman" w:cs="Times New Roman"/>
          <w:sz w:val="28"/>
          <w:szCs w:val="28"/>
        </w:rPr>
        <w:t>, осуществляющ</w:t>
      </w:r>
      <w:r w:rsidR="004D2CF3">
        <w:rPr>
          <w:rFonts w:ascii="Times New Roman" w:hAnsi="Times New Roman" w:cs="Times New Roman"/>
          <w:sz w:val="28"/>
          <w:szCs w:val="28"/>
        </w:rPr>
        <w:t>ей</w:t>
      </w:r>
      <w:r w:rsidR="004D2CF3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4D2CF3">
        <w:rPr>
          <w:rFonts w:ascii="Times New Roman" w:hAnsi="Times New Roman" w:cs="Times New Roman"/>
          <w:sz w:val="28"/>
          <w:szCs w:val="28"/>
        </w:rPr>
        <w:t>,</w:t>
      </w:r>
      <w:r w:rsidR="00AD1F99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sz w:val="28"/>
          <w:szCs w:val="28"/>
        </w:rPr>
        <w:t>педагогических работн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ков, работающих по трудовым договорам, в том числе на условиях совмест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тельства, либо оказывающих услуги по договору гражданско-правового х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рактера.</w:t>
      </w:r>
    </w:p>
    <w:p w14:paraId="7FAEF455" w14:textId="3E6E750A" w:rsidR="00EA7298" w:rsidRPr="005634BB" w:rsidRDefault="00EA7298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Индивидуальный предприниматель осуществляет предоставление Услуги непосредственно или с привлечением педагогических работников.</w:t>
      </w:r>
    </w:p>
    <w:p w14:paraId="6E1EF723" w14:textId="2F5DC051" w:rsidR="00496DA0" w:rsidRPr="005634BB" w:rsidRDefault="00496DA0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Требования к квалификации руководителей (заместителей руководит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лей) и педагогических работников организаций, осуществляющих образов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тельную деятельность, установлены в квалификационном справочнике дол</w:t>
      </w:r>
      <w:r w:rsidRPr="005634BB">
        <w:rPr>
          <w:rFonts w:ascii="Times New Roman" w:hAnsi="Times New Roman" w:cs="Times New Roman"/>
          <w:sz w:val="28"/>
          <w:szCs w:val="28"/>
        </w:rPr>
        <w:t>ж</w:t>
      </w:r>
      <w:r w:rsidRPr="005634BB">
        <w:rPr>
          <w:rFonts w:ascii="Times New Roman" w:hAnsi="Times New Roman" w:cs="Times New Roman"/>
          <w:sz w:val="28"/>
          <w:szCs w:val="28"/>
        </w:rPr>
        <w:t>ностей руководителей, специалистов и служащих, утвержденном приказом Министерства здравоохранения и социального развития Российской Федер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ции от 26 августа 2010 г. № 761н "Об утверждении Единого квалификацио</w:t>
      </w:r>
      <w:r w:rsidRPr="005634BB">
        <w:rPr>
          <w:rFonts w:ascii="Times New Roman" w:hAnsi="Times New Roman" w:cs="Times New Roman"/>
          <w:sz w:val="28"/>
          <w:szCs w:val="28"/>
        </w:rPr>
        <w:t>н</w:t>
      </w:r>
      <w:r w:rsidRPr="005634BB">
        <w:rPr>
          <w:rFonts w:ascii="Times New Roman" w:hAnsi="Times New Roman" w:cs="Times New Roman"/>
          <w:sz w:val="28"/>
          <w:szCs w:val="28"/>
        </w:rPr>
        <w:t>ного справочника должностей руководителей, специалистов и служащих, раздел "Квалификационные характеристики должностей работников образ</w:t>
      </w:r>
      <w:r w:rsidRPr="005634BB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t>вания" (далее – приказ Министерства здравоохранения и социального разв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тия Российской Федерации от 26 августа 2010 г. № 761н), а также професс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ональным стандартом "Педагог дополнительного образования детей и взро</w:t>
      </w:r>
      <w:r w:rsidRPr="005634BB">
        <w:rPr>
          <w:rFonts w:ascii="Times New Roman" w:hAnsi="Times New Roman" w:cs="Times New Roman"/>
          <w:sz w:val="28"/>
          <w:szCs w:val="28"/>
        </w:rPr>
        <w:t>с</w:t>
      </w:r>
      <w:r w:rsidRPr="005634BB">
        <w:rPr>
          <w:rFonts w:ascii="Times New Roman" w:hAnsi="Times New Roman" w:cs="Times New Roman"/>
          <w:sz w:val="28"/>
          <w:szCs w:val="28"/>
        </w:rPr>
        <w:t>лых", утвержденным приказом Министерства труда и социальной защиты Российской Федерации от 05 мая 2018 г. № 298н "Об утверждении професс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онального стандарта "Педагог дополнительного образования детей и взро</w:t>
      </w:r>
      <w:r w:rsidRPr="005634BB">
        <w:rPr>
          <w:rFonts w:ascii="Times New Roman" w:hAnsi="Times New Roman" w:cs="Times New Roman"/>
          <w:sz w:val="28"/>
          <w:szCs w:val="28"/>
        </w:rPr>
        <w:t>с</w:t>
      </w:r>
      <w:r w:rsidRPr="005634BB">
        <w:rPr>
          <w:rFonts w:ascii="Times New Roman" w:hAnsi="Times New Roman" w:cs="Times New Roman"/>
          <w:sz w:val="28"/>
          <w:szCs w:val="28"/>
        </w:rPr>
        <w:t>лых".</w:t>
      </w:r>
    </w:p>
    <w:p w14:paraId="34FBFD24" w14:textId="52F6A89A" w:rsidR="00E85589" w:rsidRPr="005634BB" w:rsidRDefault="004D2CF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E85589" w:rsidRPr="005634BB">
        <w:rPr>
          <w:rFonts w:ascii="Times New Roman" w:hAnsi="Times New Roman" w:cs="Times New Roman"/>
          <w:sz w:val="28"/>
          <w:szCs w:val="28"/>
        </w:rPr>
        <w:t xml:space="preserve">реализации дополнительных общеобразовательных </w:t>
      </w:r>
      <w:r w:rsidR="00A67B95" w:rsidRPr="005634BB">
        <w:rPr>
          <w:rFonts w:ascii="Times New Roman" w:hAnsi="Times New Roman" w:cs="Times New Roman"/>
          <w:sz w:val="28"/>
          <w:szCs w:val="28"/>
        </w:rPr>
        <w:t xml:space="preserve">(дополнительных общеразвивающих) </w:t>
      </w:r>
      <w:r w:rsidR="00A67B95" w:rsidRPr="00D651E2">
        <w:rPr>
          <w:rFonts w:ascii="Times New Roman" w:hAnsi="Times New Roman" w:cs="Times New Roman"/>
          <w:sz w:val="28"/>
          <w:szCs w:val="28"/>
        </w:rPr>
        <w:t>программ</w:t>
      </w:r>
      <w:r w:rsidR="00FA4ADE" w:rsidRPr="00D651E2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FA4ADE">
        <w:rPr>
          <w:rFonts w:ascii="Times New Roman" w:hAnsi="Times New Roman" w:cs="Times New Roman"/>
          <w:sz w:val="28"/>
          <w:szCs w:val="28"/>
        </w:rPr>
        <w:t xml:space="preserve"> привлекаться</w:t>
      </w:r>
      <w:r w:rsidR="00A67B95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E85589" w:rsidRPr="005634BB">
        <w:rPr>
          <w:rFonts w:ascii="Times New Roman" w:hAnsi="Times New Roman" w:cs="Times New Roman"/>
          <w:sz w:val="28"/>
          <w:szCs w:val="28"/>
        </w:rPr>
        <w:t>лиц</w:t>
      </w:r>
      <w:r w:rsidR="00FA4ADE">
        <w:rPr>
          <w:rFonts w:ascii="Times New Roman" w:hAnsi="Times New Roman" w:cs="Times New Roman"/>
          <w:sz w:val="28"/>
          <w:szCs w:val="28"/>
        </w:rPr>
        <w:t>а</w:t>
      </w:r>
      <w:r w:rsidR="00E85589" w:rsidRPr="005634BB">
        <w:rPr>
          <w:rFonts w:ascii="Times New Roman" w:hAnsi="Times New Roman" w:cs="Times New Roman"/>
          <w:sz w:val="28"/>
          <w:szCs w:val="28"/>
        </w:rPr>
        <w:t>, получающи</w:t>
      </w:r>
      <w:r w:rsidR="00FA4ADE">
        <w:rPr>
          <w:rFonts w:ascii="Times New Roman" w:hAnsi="Times New Roman" w:cs="Times New Roman"/>
          <w:sz w:val="28"/>
          <w:szCs w:val="28"/>
        </w:rPr>
        <w:t>е</w:t>
      </w:r>
      <w:r w:rsidR="00E85589" w:rsidRPr="005634BB">
        <w:rPr>
          <w:rFonts w:ascii="Times New Roman" w:hAnsi="Times New Roman" w:cs="Times New Roman"/>
          <w:sz w:val="28"/>
          <w:szCs w:val="28"/>
        </w:rPr>
        <w:t xml:space="preserve">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</w:r>
      <w:r w:rsidR="00FA4ADE">
        <w:rPr>
          <w:rFonts w:ascii="Times New Roman" w:hAnsi="Times New Roman" w:cs="Times New Roman"/>
          <w:sz w:val="28"/>
          <w:szCs w:val="28"/>
        </w:rPr>
        <w:t>,</w:t>
      </w:r>
      <w:r w:rsidR="00E85589" w:rsidRPr="005634BB">
        <w:rPr>
          <w:rFonts w:ascii="Times New Roman" w:hAnsi="Times New Roman" w:cs="Times New Roman"/>
          <w:sz w:val="28"/>
          <w:szCs w:val="28"/>
        </w:rPr>
        <w:t xml:space="preserve"> в случае рекомендации аттестационной комиссии и соблюдения требований, предусмотренных квалификационными справочниками</w:t>
      </w:r>
      <w:r w:rsidR="00A67B95" w:rsidRPr="005634BB">
        <w:rPr>
          <w:rFonts w:ascii="Times New Roman" w:hAnsi="Times New Roman" w:cs="Times New Roman"/>
          <w:sz w:val="28"/>
          <w:szCs w:val="28"/>
        </w:rPr>
        <w:t>.</w:t>
      </w:r>
    </w:p>
    <w:p w14:paraId="422B18A2" w14:textId="3044C528" w:rsidR="00496DA0" w:rsidRPr="005634BB" w:rsidRDefault="004D2CF3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34B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634BB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6DA0" w:rsidRPr="005634BB">
        <w:rPr>
          <w:rFonts w:ascii="Times New Roman" w:hAnsi="Times New Roman" w:cs="Times New Roman"/>
          <w:sz w:val="28"/>
          <w:szCs w:val="28"/>
        </w:rPr>
        <w:t>наряду с должностями педагогических работников предусматриваются должности иных работников, осуществляющих вспомогательные функции.</w:t>
      </w:r>
    </w:p>
    <w:p w14:paraId="0A5CCE6E" w14:textId="77777777" w:rsidR="00496DA0" w:rsidRPr="005634BB" w:rsidRDefault="00496DA0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Лица, замещающие должности иных работников, осуществляющих вспомогательные функции, должны соответствовать квалификационным тр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бованиям, указанным в квалификационных справочниках, и (или) професс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ональным стандартам.</w:t>
      </w:r>
    </w:p>
    <w:p w14:paraId="62A4F934" w14:textId="77777777" w:rsidR="00917C94" w:rsidRPr="00A850C1" w:rsidRDefault="00917C94" w:rsidP="0026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50C1">
        <w:rPr>
          <w:rFonts w:ascii="Times New Roman" w:hAnsi="Times New Roman" w:cs="Times New Roman"/>
          <w:sz w:val="28"/>
          <w:szCs w:val="28"/>
        </w:rPr>
        <w:t>о рекомендации аттестационной комиссии, в порядке исключения, на соответствующие должности так же, как и лица, имеющие специальную по</w:t>
      </w:r>
      <w:r w:rsidRPr="00A850C1">
        <w:rPr>
          <w:rFonts w:ascii="Times New Roman" w:hAnsi="Times New Roman" w:cs="Times New Roman"/>
          <w:sz w:val="28"/>
          <w:szCs w:val="28"/>
        </w:rPr>
        <w:t>д</w:t>
      </w:r>
      <w:r w:rsidRPr="00A850C1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ку и стаж работы</w:t>
      </w:r>
      <w:r w:rsidRPr="009E419A">
        <w:rPr>
          <w:rFonts w:ascii="Times New Roman" w:hAnsi="Times New Roman" w:cs="Times New Roman"/>
          <w:sz w:val="28"/>
          <w:szCs w:val="28"/>
        </w:rPr>
        <w:t>, могут назначаться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A850C1">
        <w:rPr>
          <w:rFonts w:ascii="Times New Roman" w:hAnsi="Times New Roman" w:cs="Times New Roman"/>
          <w:sz w:val="28"/>
          <w:szCs w:val="28"/>
        </w:rPr>
        <w:t>ица, не имеющие специальной подготовки или стажа работы, установленных в разделе "Требования к кв</w:t>
      </w:r>
      <w:r w:rsidRPr="00A850C1">
        <w:rPr>
          <w:rFonts w:ascii="Times New Roman" w:hAnsi="Times New Roman" w:cs="Times New Roman"/>
          <w:sz w:val="28"/>
          <w:szCs w:val="28"/>
        </w:rPr>
        <w:t>а</w:t>
      </w:r>
      <w:r w:rsidRPr="00A850C1">
        <w:rPr>
          <w:rFonts w:ascii="Times New Roman" w:hAnsi="Times New Roman" w:cs="Times New Roman"/>
          <w:sz w:val="28"/>
          <w:szCs w:val="28"/>
        </w:rPr>
        <w:t>лификации" приказа Министерства здравоохранения и социального развития Российской Федерации от 26 августа 2010 г. № 761н, но обладающие дост</w:t>
      </w:r>
      <w:r w:rsidRPr="00A850C1">
        <w:rPr>
          <w:rFonts w:ascii="Times New Roman" w:hAnsi="Times New Roman" w:cs="Times New Roman"/>
          <w:sz w:val="28"/>
          <w:szCs w:val="28"/>
        </w:rPr>
        <w:t>а</w:t>
      </w:r>
      <w:r w:rsidRPr="00A850C1">
        <w:rPr>
          <w:rFonts w:ascii="Times New Roman" w:hAnsi="Times New Roman" w:cs="Times New Roman"/>
          <w:sz w:val="28"/>
          <w:szCs w:val="28"/>
        </w:rPr>
        <w:t>точным практическим опытом и компетентностью, выполняющие качестве</w:t>
      </w:r>
      <w:r w:rsidRPr="00A850C1">
        <w:rPr>
          <w:rFonts w:ascii="Times New Roman" w:hAnsi="Times New Roman" w:cs="Times New Roman"/>
          <w:sz w:val="28"/>
          <w:szCs w:val="28"/>
        </w:rPr>
        <w:t>н</w:t>
      </w:r>
      <w:r w:rsidRPr="00A850C1">
        <w:rPr>
          <w:rFonts w:ascii="Times New Roman" w:hAnsi="Times New Roman" w:cs="Times New Roman"/>
          <w:sz w:val="28"/>
          <w:szCs w:val="28"/>
        </w:rPr>
        <w:t xml:space="preserve">но и в полном объеме возложенные </w:t>
      </w:r>
      <w:r>
        <w:rPr>
          <w:rFonts w:ascii="Times New Roman" w:hAnsi="Times New Roman" w:cs="Times New Roman"/>
          <w:sz w:val="28"/>
          <w:szCs w:val="28"/>
        </w:rPr>
        <w:t>на них должностные обязанности.</w:t>
      </w:r>
    </w:p>
    <w:p w14:paraId="2215B1D4" w14:textId="77777777" w:rsidR="002C6FFA" w:rsidRPr="00712259" w:rsidRDefault="0045673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2.2.</w:t>
      </w:r>
      <w:r w:rsidR="00C02F4A" w:rsidRPr="005634BB">
        <w:rPr>
          <w:rFonts w:ascii="Times New Roman" w:hAnsi="Times New Roman" w:cs="Times New Roman"/>
          <w:sz w:val="28"/>
          <w:szCs w:val="28"/>
        </w:rPr>
        <w:t>5</w:t>
      </w:r>
      <w:r w:rsidRPr="005634BB">
        <w:rPr>
          <w:rFonts w:ascii="Times New Roman" w:hAnsi="Times New Roman" w:cs="Times New Roman"/>
          <w:sz w:val="28"/>
          <w:szCs w:val="28"/>
        </w:rPr>
        <w:t>. Н</w:t>
      </w:r>
      <w:r w:rsidR="002C6FFA" w:rsidRPr="005634BB">
        <w:rPr>
          <w:rFonts w:ascii="Times New Roman" w:hAnsi="Times New Roman" w:cs="Times New Roman"/>
          <w:sz w:val="28"/>
          <w:szCs w:val="28"/>
        </w:rPr>
        <w:t>аличие условий для функционирования электронной информ</w:t>
      </w:r>
      <w:r w:rsidR="002C6FFA" w:rsidRPr="005634BB">
        <w:rPr>
          <w:rFonts w:ascii="Times New Roman" w:hAnsi="Times New Roman" w:cs="Times New Roman"/>
          <w:sz w:val="28"/>
          <w:szCs w:val="28"/>
        </w:rPr>
        <w:t>а</w:t>
      </w:r>
      <w:r w:rsidR="002C6FFA" w:rsidRPr="005634BB">
        <w:rPr>
          <w:rFonts w:ascii="Times New Roman" w:hAnsi="Times New Roman" w:cs="Times New Roman"/>
          <w:sz w:val="28"/>
          <w:szCs w:val="28"/>
        </w:rPr>
        <w:t>ционно-образовательной среды, включающей в себя электронные информ</w:t>
      </w:r>
      <w:r w:rsidR="002C6FFA" w:rsidRPr="005634BB">
        <w:rPr>
          <w:rFonts w:ascii="Times New Roman" w:hAnsi="Times New Roman" w:cs="Times New Roman"/>
          <w:sz w:val="28"/>
          <w:szCs w:val="28"/>
        </w:rPr>
        <w:t>а</w:t>
      </w:r>
      <w:r w:rsidR="002C6FFA" w:rsidRPr="005634BB">
        <w:rPr>
          <w:rFonts w:ascii="Times New Roman" w:hAnsi="Times New Roman" w:cs="Times New Roman"/>
          <w:sz w:val="28"/>
          <w:szCs w:val="28"/>
        </w:rPr>
        <w:t>ционные ресурсы, электронные образовательные ресурсы, совокупность и</w:t>
      </w:r>
      <w:r w:rsidR="002C6FFA" w:rsidRPr="005634BB">
        <w:rPr>
          <w:rFonts w:ascii="Times New Roman" w:hAnsi="Times New Roman" w:cs="Times New Roman"/>
          <w:sz w:val="28"/>
          <w:szCs w:val="28"/>
        </w:rPr>
        <w:t>н</w:t>
      </w:r>
      <w:r w:rsidR="002C6FFA" w:rsidRPr="005634BB">
        <w:rPr>
          <w:rFonts w:ascii="Times New Roman" w:hAnsi="Times New Roman" w:cs="Times New Roman"/>
          <w:sz w:val="28"/>
          <w:szCs w:val="28"/>
        </w:rPr>
        <w:t>формационных технологий, телекоммуникационных технологий и соотве</w:t>
      </w:r>
      <w:r w:rsidR="002C6FFA" w:rsidRPr="005634BB">
        <w:rPr>
          <w:rFonts w:ascii="Times New Roman" w:hAnsi="Times New Roman" w:cs="Times New Roman"/>
          <w:sz w:val="28"/>
          <w:szCs w:val="28"/>
        </w:rPr>
        <w:t>т</w:t>
      </w:r>
      <w:r w:rsidR="002C6FFA" w:rsidRPr="005634BB">
        <w:rPr>
          <w:rFonts w:ascii="Times New Roman" w:hAnsi="Times New Roman" w:cs="Times New Roman"/>
          <w:sz w:val="28"/>
          <w:szCs w:val="28"/>
        </w:rPr>
        <w:t>ствующих технологических средств и обеспечивающей освоение обучающ</w:t>
      </w:r>
      <w:r w:rsidR="002C6FFA" w:rsidRPr="005634BB">
        <w:rPr>
          <w:rFonts w:ascii="Times New Roman" w:hAnsi="Times New Roman" w:cs="Times New Roman"/>
          <w:sz w:val="28"/>
          <w:szCs w:val="28"/>
        </w:rPr>
        <w:t>и</w:t>
      </w:r>
      <w:r w:rsidR="002C6FFA" w:rsidRPr="005634BB">
        <w:rPr>
          <w:rFonts w:ascii="Times New Roman" w:hAnsi="Times New Roman" w:cs="Times New Roman"/>
          <w:sz w:val="28"/>
          <w:szCs w:val="28"/>
        </w:rPr>
        <w:t>мися независимо от их местонахождения образовательных программ в по</w:t>
      </w:r>
      <w:r w:rsidR="002C6FFA" w:rsidRPr="005634BB">
        <w:rPr>
          <w:rFonts w:ascii="Times New Roman" w:hAnsi="Times New Roman" w:cs="Times New Roman"/>
          <w:sz w:val="28"/>
          <w:szCs w:val="28"/>
        </w:rPr>
        <w:t>л</w:t>
      </w:r>
      <w:r w:rsidR="002C6FFA" w:rsidRPr="005634BB">
        <w:rPr>
          <w:rFonts w:ascii="Times New Roman" w:hAnsi="Times New Roman" w:cs="Times New Roman"/>
          <w:sz w:val="28"/>
          <w:szCs w:val="28"/>
        </w:rPr>
        <w:t>ном объеме, в соответствии со статьей 16 Федерального закона "Об образ</w:t>
      </w:r>
      <w:r w:rsidR="002C6FFA" w:rsidRPr="005634BB">
        <w:rPr>
          <w:rFonts w:ascii="Times New Roman" w:hAnsi="Times New Roman" w:cs="Times New Roman"/>
          <w:sz w:val="28"/>
          <w:szCs w:val="28"/>
        </w:rPr>
        <w:t>о</w:t>
      </w:r>
      <w:r w:rsidR="002C6FFA" w:rsidRPr="005634BB">
        <w:rPr>
          <w:rFonts w:ascii="Times New Roman" w:hAnsi="Times New Roman" w:cs="Times New Roman"/>
          <w:sz w:val="28"/>
          <w:szCs w:val="28"/>
        </w:rPr>
        <w:t xml:space="preserve">вании в </w:t>
      </w:r>
      <w:r w:rsidR="002C6FFA" w:rsidRPr="00712259">
        <w:rPr>
          <w:rFonts w:ascii="Times New Roman" w:hAnsi="Times New Roman" w:cs="Times New Roman"/>
          <w:sz w:val="28"/>
          <w:szCs w:val="28"/>
        </w:rPr>
        <w:t>Российской Федерации"</w:t>
      </w:r>
      <w:r w:rsidRPr="007122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53D347" w14:textId="77777777" w:rsidR="0045673D" w:rsidRPr="005634BB" w:rsidRDefault="00496DA0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59">
        <w:rPr>
          <w:rFonts w:ascii="Times New Roman" w:hAnsi="Times New Roman" w:cs="Times New Roman"/>
          <w:sz w:val="28"/>
          <w:szCs w:val="28"/>
        </w:rPr>
        <w:t>Наличие указанных условий должно соответствовать Порядку прим</w:t>
      </w:r>
      <w:r w:rsidRPr="00712259">
        <w:rPr>
          <w:rFonts w:ascii="Times New Roman" w:hAnsi="Times New Roman" w:cs="Times New Roman"/>
          <w:sz w:val="28"/>
          <w:szCs w:val="28"/>
        </w:rPr>
        <w:t>е</w:t>
      </w:r>
      <w:r w:rsidRPr="00712259">
        <w:rPr>
          <w:rFonts w:ascii="Times New Roman" w:hAnsi="Times New Roman" w:cs="Times New Roman"/>
          <w:sz w:val="28"/>
          <w:szCs w:val="28"/>
        </w:rPr>
        <w:t>нения организациями, осуществляющими образовательную деятельность, электронного обучения, дистанционных образовательных технологий при р</w:t>
      </w:r>
      <w:r w:rsidRPr="00712259">
        <w:rPr>
          <w:rFonts w:ascii="Times New Roman" w:hAnsi="Times New Roman" w:cs="Times New Roman"/>
          <w:sz w:val="28"/>
          <w:szCs w:val="28"/>
        </w:rPr>
        <w:t>е</w:t>
      </w:r>
      <w:r w:rsidRPr="00712259">
        <w:rPr>
          <w:rFonts w:ascii="Times New Roman" w:hAnsi="Times New Roman" w:cs="Times New Roman"/>
          <w:sz w:val="28"/>
          <w:szCs w:val="28"/>
        </w:rPr>
        <w:t xml:space="preserve">ализации образовательных программ, утвержденному приказом </w:t>
      </w:r>
      <w:r w:rsidR="0050261B" w:rsidRPr="00712259">
        <w:rPr>
          <w:rFonts w:ascii="Times New Roman" w:hAnsi="Times New Roman" w:cs="Times New Roman"/>
          <w:sz w:val="28"/>
          <w:szCs w:val="28"/>
        </w:rPr>
        <w:t>Министе</w:t>
      </w:r>
      <w:r w:rsidR="0050261B" w:rsidRPr="00712259">
        <w:rPr>
          <w:rFonts w:ascii="Times New Roman" w:hAnsi="Times New Roman" w:cs="Times New Roman"/>
          <w:sz w:val="28"/>
          <w:szCs w:val="28"/>
        </w:rPr>
        <w:t>р</w:t>
      </w:r>
      <w:r w:rsidR="0050261B" w:rsidRPr="00712259">
        <w:rPr>
          <w:rFonts w:ascii="Times New Roman" w:hAnsi="Times New Roman" w:cs="Times New Roman"/>
          <w:sz w:val="28"/>
          <w:szCs w:val="28"/>
        </w:rPr>
        <w:t>ства образования и науки Российской Федерации от 23 августа 2017 г. № 816 "Об </w:t>
      </w:r>
      <w:r w:rsidRPr="00712259">
        <w:rPr>
          <w:rFonts w:ascii="Times New Roman" w:hAnsi="Times New Roman" w:cs="Times New Roman"/>
          <w:sz w:val="28"/>
          <w:szCs w:val="28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</w:t>
      </w:r>
      <w:r w:rsidRPr="00712259">
        <w:rPr>
          <w:rFonts w:ascii="Times New Roman" w:hAnsi="Times New Roman" w:cs="Times New Roman"/>
          <w:sz w:val="28"/>
          <w:szCs w:val="28"/>
        </w:rPr>
        <w:t>б</w:t>
      </w:r>
      <w:r w:rsidRPr="00712259">
        <w:rPr>
          <w:rFonts w:ascii="Times New Roman" w:hAnsi="Times New Roman" w:cs="Times New Roman"/>
          <w:sz w:val="28"/>
          <w:szCs w:val="28"/>
        </w:rPr>
        <w:t>разовательных технологий при</w:t>
      </w:r>
      <w:r w:rsidRPr="005634BB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программ", а также письму </w:t>
      </w:r>
      <w:r w:rsidR="005634BB" w:rsidRPr="005634BB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</w:t>
      </w:r>
      <w:r w:rsidR="005634BB" w:rsidRPr="005634BB">
        <w:rPr>
          <w:rFonts w:ascii="Times New Roman" w:hAnsi="Times New Roman" w:cs="Times New Roman"/>
          <w:sz w:val="28"/>
          <w:szCs w:val="28"/>
        </w:rPr>
        <w:t>е</w:t>
      </w:r>
      <w:r w:rsidR="005634BB" w:rsidRPr="005634BB">
        <w:rPr>
          <w:rFonts w:ascii="Times New Roman" w:hAnsi="Times New Roman" w:cs="Times New Roman"/>
          <w:sz w:val="28"/>
          <w:szCs w:val="28"/>
        </w:rPr>
        <w:t xml:space="preserve">бителей и благополучия человека </w:t>
      </w:r>
      <w:r w:rsidRPr="005634BB">
        <w:rPr>
          <w:rFonts w:ascii="Times New Roman" w:hAnsi="Times New Roman" w:cs="Times New Roman"/>
          <w:sz w:val="28"/>
          <w:szCs w:val="28"/>
        </w:rPr>
        <w:t>от 23 октября 2017 г. № 01/14380-17-32 "Об электронном обучении, дистанционных образовательных технологиях при реализации основных образовательных программ и/или дополнительных о</w:t>
      </w:r>
      <w:r w:rsidRPr="005634BB">
        <w:rPr>
          <w:rFonts w:ascii="Times New Roman" w:hAnsi="Times New Roman" w:cs="Times New Roman"/>
          <w:sz w:val="28"/>
          <w:szCs w:val="28"/>
        </w:rPr>
        <w:t>б</w:t>
      </w:r>
      <w:r w:rsidRPr="005634BB">
        <w:rPr>
          <w:rFonts w:ascii="Times New Roman" w:hAnsi="Times New Roman" w:cs="Times New Roman"/>
          <w:sz w:val="28"/>
          <w:szCs w:val="28"/>
        </w:rPr>
        <w:t>разовательных программ".</w:t>
      </w:r>
    </w:p>
    <w:p w14:paraId="6BDD2CA6" w14:textId="77777777" w:rsidR="002C6FFA" w:rsidRPr="005634BB" w:rsidRDefault="0045673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C02F4A" w:rsidRPr="005634BB">
        <w:rPr>
          <w:rFonts w:ascii="Times New Roman" w:hAnsi="Times New Roman" w:cs="Times New Roman"/>
          <w:sz w:val="28"/>
          <w:szCs w:val="28"/>
        </w:rPr>
        <w:t>6</w:t>
      </w:r>
      <w:r w:rsidRPr="005634BB">
        <w:rPr>
          <w:rFonts w:ascii="Times New Roman" w:hAnsi="Times New Roman" w:cs="Times New Roman"/>
          <w:sz w:val="28"/>
          <w:szCs w:val="28"/>
        </w:rPr>
        <w:t>. Н</w:t>
      </w:r>
      <w:r w:rsidR="002C6FFA" w:rsidRPr="005634BB">
        <w:rPr>
          <w:rFonts w:ascii="Times New Roman" w:hAnsi="Times New Roman" w:cs="Times New Roman"/>
          <w:sz w:val="28"/>
          <w:szCs w:val="28"/>
        </w:rPr>
        <w:t>аличие договора, заключенного между организациями, ос</w:t>
      </w:r>
      <w:r w:rsidR="002C6FFA" w:rsidRPr="005634BB">
        <w:rPr>
          <w:rFonts w:ascii="Times New Roman" w:hAnsi="Times New Roman" w:cs="Times New Roman"/>
          <w:sz w:val="28"/>
          <w:szCs w:val="28"/>
        </w:rPr>
        <w:t>у</w:t>
      </w:r>
      <w:r w:rsidR="002C6FFA" w:rsidRPr="005634BB">
        <w:rPr>
          <w:rFonts w:ascii="Times New Roman" w:hAnsi="Times New Roman" w:cs="Times New Roman"/>
          <w:sz w:val="28"/>
          <w:szCs w:val="28"/>
        </w:rPr>
        <w:t>ществляющими образовательную деятельность, о сетевой форме реализации образовательных программ, а также совместно разработанных и утвержде</w:t>
      </w:r>
      <w:r w:rsidR="002C6FFA" w:rsidRPr="005634BB">
        <w:rPr>
          <w:rFonts w:ascii="Times New Roman" w:hAnsi="Times New Roman" w:cs="Times New Roman"/>
          <w:sz w:val="28"/>
          <w:szCs w:val="28"/>
        </w:rPr>
        <w:t>н</w:t>
      </w:r>
      <w:r w:rsidR="002C6FFA" w:rsidRPr="005634BB">
        <w:rPr>
          <w:rFonts w:ascii="Times New Roman" w:hAnsi="Times New Roman" w:cs="Times New Roman"/>
          <w:sz w:val="28"/>
          <w:szCs w:val="28"/>
        </w:rPr>
        <w:t>ных организациями, осуществляющими образовательную деятельность, о</w:t>
      </w:r>
      <w:r w:rsidR="002C6FFA" w:rsidRPr="005634BB">
        <w:rPr>
          <w:rFonts w:ascii="Times New Roman" w:hAnsi="Times New Roman" w:cs="Times New Roman"/>
          <w:sz w:val="28"/>
          <w:szCs w:val="28"/>
        </w:rPr>
        <w:t>б</w:t>
      </w:r>
      <w:r w:rsidR="002C6FFA" w:rsidRPr="005634BB">
        <w:rPr>
          <w:rFonts w:ascii="Times New Roman" w:hAnsi="Times New Roman" w:cs="Times New Roman"/>
          <w:sz w:val="28"/>
          <w:szCs w:val="28"/>
        </w:rPr>
        <w:t>разовательных программ в соответствии со статьей 15 Федерального закона "Об образовании в Российской Федерации".</w:t>
      </w:r>
    </w:p>
    <w:p w14:paraId="1F06BEB0" w14:textId="77777777" w:rsidR="0050261B" w:rsidRPr="009E419A" w:rsidRDefault="0050261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Требования к содержанию договора о сетевой форме реализации обр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зовательных программ установлены частью 3 статьи 15 Федерального закона "Об образовании в Российской Федерации</w:t>
      </w:r>
      <w:r w:rsidRPr="009E419A">
        <w:rPr>
          <w:rFonts w:ascii="Times New Roman" w:hAnsi="Times New Roman" w:cs="Times New Roman"/>
          <w:sz w:val="28"/>
          <w:szCs w:val="28"/>
        </w:rPr>
        <w:t>".</w:t>
      </w:r>
    </w:p>
    <w:p w14:paraId="60CE2C71" w14:textId="6DBCFE3B" w:rsidR="006B01BD" w:rsidRPr="005634BB" w:rsidRDefault="006B01B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9A">
        <w:rPr>
          <w:rFonts w:ascii="Times New Roman" w:hAnsi="Times New Roman" w:cs="Times New Roman"/>
          <w:sz w:val="28"/>
          <w:szCs w:val="28"/>
        </w:rPr>
        <w:t>2.3. </w:t>
      </w:r>
      <w:r w:rsidR="00A966D5" w:rsidRPr="009E419A">
        <w:rPr>
          <w:rFonts w:ascii="Times New Roman" w:hAnsi="Times New Roman" w:cs="Times New Roman"/>
          <w:sz w:val="28"/>
          <w:szCs w:val="28"/>
        </w:rPr>
        <w:t xml:space="preserve">Соблюдением условия о наличии </w:t>
      </w:r>
      <w:r w:rsidRPr="009E419A">
        <w:rPr>
          <w:rFonts w:ascii="Times New Roman" w:hAnsi="Times New Roman" w:cs="Times New Roman"/>
          <w:sz w:val="28"/>
          <w:szCs w:val="28"/>
        </w:rPr>
        <w:t>документации</w:t>
      </w:r>
      <w:r w:rsidRPr="005634BB">
        <w:rPr>
          <w:rFonts w:ascii="Times New Roman" w:hAnsi="Times New Roman" w:cs="Times New Roman"/>
          <w:sz w:val="28"/>
          <w:szCs w:val="28"/>
        </w:rPr>
        <w:t>, в соответствии с которой работает организация, осуществляющая образовательную деятел</w:t>
      </w:r>
      <w:r w:rsidRPr="005634BB">
        <w:rPr>
          <w:rFonts w:ascii="Times New Roman" w:hAnsi="Times New Roman" w:cs="Times New Roman"/>
          <w:sz w:val="28"/>
          <w:szCs w:val="28"/>
        </w:rPr>
        <w:t>ь</w:t>
      </w:r>
      <w:r w:rsidRPr="005634BB">
        <w:rPr>
          <w:rFonts w:ascii="Times New Roman" w:hAnsi="Times New Roman" w:cs="Times New Roman"/>
          <w:sz w:val="28"/>
          <w:szCs w:val="28"/>
        </w:rPr>
        <w:t>ность</w:t>
      </w:r>
      <w:r w:rsidR="00A966D5">
        <w:rPr>
          <w:rFonts w:ascii="Times New Roman" w:hAnsi="Times New Roman" w:cs="Times New Roman"/>
          <w:sz w:val="28"/>
          <w:szCs w:val="28"/>
        </w:rPr>
        <w:t>, являются:</w:t>
      </w:r>
    </w:p>
    <w:p w14:paraId="608BE854" w14:textId="06720ECE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2.3.1. В</w:t>
      </w:r>
      <w:r w:rsidR="00A966D5">
        <w:rPr>
          <w:rFonts w:ascii="Times New Roman" w:hAnsi="Times New Roman" w:cs="Times New Roman"/>
          <w:sz w:val="28"/>
          <w:szCs w:val="28"/>
        </w:rPr>
        <w:t>ключение в</w:t>
      </w:r>
      <w:r w:rsidRPr="005634BB">
        <w:rPr>
          <w:rFonts w:ascii="Times New Roman" w:hAnsi="Times New Roman" w:cs="Times New Roman"/>
          <w:sz w:val="28"/>
          <w:szCs w:val="28"/>
        </w:rPr>
        <w:t xml:space="preserve"> состав документации:</w:t>
      </w:r>
    </w:p>
    <w:p w14:paraId="725CD353" w14:textId="60AEA191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1) </w:t>
      </w:r>
      <w:r w:rsidR="005C7AA4" w:rsidRPr="005634BB">
        <w:rPr>
          <w:rFonts w:ascii="Times New Roman" w:hAnsi="Times New Roman" w:cs="Times New Roman"/>
          <w:sz w:val="28"/>
          <w:szCs w:val="28"/>
        </w:rPr>
        <w:t>л</w:t>
      </w:r>
      <w:r w:rsidRPr="005634BB">
        <w:rPr>
          <w:rFonts w:ascii="Times New Roman" w:hAnsi="Times New Roman" w:cs="Times New Roman"/>
          <w:sz w:val="28"/>
          <w:szCs w:val="28"/>
        </w:rPr>
        <w:t>ицензи</w:t>
      </w:r>
      <w:r w:rsidR="00FE407F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(с пр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ложениями);</w:t>
      </w:r>
    </w:p>
    <w:p w14:paraId="6E241E2C" w14:textId="7E30D2E9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2) учредительны</w:t>
      </w:r>
      <w:r w:rsidR="00FE407F">
        <w:rPr>
          <w:rFonts w:ascii="Times New Roman" w:hAnsi="Times New Roman" w:cs="Times New Roman"/>
          <w:sz w:val="28"/>
          <w:szCs w:val="28"/>
        </w:rPr>
        <w:t>х</w:t>
      </w:r>
      <w:r w:rsidRPr="005634B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E407F">
        <w:rPr>
          <w:rFonts w:ascii="Times New Roman" w:hAnsi="Times New Roman" w:cs="Times New Roman"/>
          <w:sz w:val="28"/>
          <w:szCs w:val="28"/>
        </w:rPr>
        <w:t>ов</w:t>
      </w:r>
      <w:r w:rsidRPr="005634BB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FE407F">
        <w:rPr>
          <w:rFonts w:ascii="Times New Roman" w:hAnsi="Times New Roman" w:cs="Times New Roman"/>
          <w:sz w:val="28"/>
          <w:szCs w:val="28"/>
        </w:rPr>
        <w:t>х</w:t>
      </w:r>
      <w:r w:rsidRPr="005634BB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14:paraId="7AA6641C" w14:textId="6515018F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3) штатно</w:t>
      </w:r>
      <w:r w:rsidR="00FE407F">
        <w:rPr>
          <w:rFonts w:ascii="Times New Roman" w:hAnsi="Times New Roman" w:cs="Times New Roman"/>
          <w:sz w:val="28"/>
          <w:szCs w:val="28"/>
        </w:rPr>
        <w:t>го</w:t>
      </w:r>
      <w:r w:rsidRPr="005634BB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FE407F">
        <w:rPr>
          <w:rFonts w:ascii="Times New Roman" w:hAnsi="Times New Roman" w:cs="Times New Roman"/>
          <w:sz w:val="28"/>
          <w:szCs w:val="28"/>
        </w:rPr>
        <w:t>я</w:t>
      </w:r>
      <w:r w:rsidRPr="005634B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5B7630" w14:textId="44CE10B7" w:rsidR="0086412C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4) локальны</w:t>
      </w:r>
      <w:r w:rsidR="00FE407F">
        <w:rPr>
          <w:rFonts w:ascii="Times New Roman" w:hAnsi="Times New Roman" w:cs="Times New Roman"/>
          <w:sz w:val="28"/>
          <w:szCs w:val="28"/>
        </w:rPr>
        <w:t>х</w:t>
      </w:r>
      <w:r w:rsidRPr="005634BB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FE407F">
        <w:rPr>
          <w:rFonts w:ascii="Times New Roman" w:hAnsi="Times New Roman" w:cs="Times New Roman"/>
          <w:sz w:val="28"/>
          <w:szCs w:val="28"/>
        </w:rPr>
        <w:t>х</w:t>
      </w:r>
      <w:r w:rsidRPr="005634BB">
        <w:rPr>
          <w:rFonts w:ascii="Times New Roman" w:hAnsi="Times New Roman" w:cs="Times New Roman"/>
          <w:sz w:val="28"/>
          <w:szCs w:val="28"/>
        </w:rPr>
        <w:t xml:space="preserve"> акт</w:t>
      </w:r>
      <w:r w:rsidR="00FE407F">
        <w:rPr>
          <w:rFonts w:ascii="Times New Roman" w:hAnsi="Times New Roman" w:cs="Times New Roman"/>
          <w:sz w:val="28"/>
          <w:szCs w:val="28"/>
        </w:rPr>
        <w:t>ов</w:t>
      </w:r>
      <w:r w:rsidRPr="005634BB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E407F">
        <w:rPr>
          <w:rFonts w:ascii="Times New Roman" w:hAnsi="Times New Roman" w:cs="Times New Roman"/>
          <w:sz w:val="28"/>
          <w:szCs w:val="28"/>
        </w:rPr>
        <w:t>х</w:t>
      </w:r>
      <w:r w:rsidRPr="005634B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E407F">
        <w:rPr>
          <w:rFonts w:ascii="Times New Roman" w:hAnsi="Times New Roman" w:cs="Times New Roman"/>
          <w:sz w:val="28"/>
          <w:szCs w:val="28"/>
        </w:rPr>
        <w:t>ов</w:t>
      </w:r>
      <w:r w:rsidR="005C7AA4" w:rsidRPr="005634BB">
        <w:rPr>
          <w:rFonts w:ascii="Times New Roman" w:hAnsi="Times New Roman" w:cs="Times New Roman"/>
          <w:sz w:val="28"/>
          <w:szCs w:val="28"/>
        </w:rPr>
        <w:t xml:space="preserve">, </w:t>
      </w:r>
      <w:r w:rsidR="0086412C" w:rsidRPr="005634BB">
        <w:rPr>
          <w:rFonts w:ascii="Times New Roman" w:hAnsi="Times New Roman" w:cs="Times New Roman"/>
          <w:iCs/>
          <w:sz w:val="28"/>
          <w:szCs w:val="28"/>
        </w:rPr>
        <w:t>регламентиру</w:t>
      </w:r>
      <w:r w:rsidR="0086412C" w:rsidRPr="005634BB">
        <w:rPr>
          <w:rFonts w:ascii="Times New Roman" w:hAnsi="Times New Roman" w:cs="Times New Roman"/>
          <w:iCs/>
          <w:sz w:val="28"/>
          <w:szCs w:val="28"/>
        </w:rPr>
        <w:t>ю</w:t>
      </w:r>
      <w:r w:rsidR="0086412C" w:rsidRPr="005634BB">
        <w:rPr>
          <w:rFonts w:ascii="Times New Roman" w:hAnsi="Times New Roman" w:cs="Times New Roman"/>
          <w:iCs/>
          <w:sz w:val="28"/>
          <w:szCs w:val="28"/>
        </w:rPr>
        <w:t>щи</w:t>
      </w:r>
      <w:r w:rsidR="00FE407F">
        <w:rPr>
          <w:rFonts w:ascii="Times New Roman" w:hAnsi="Times New Roman" w:cs="Times New Roman"/>
          <w:iCs/>
          <w:sz w:val="28"/>
          <w:szCs w:val="28"/>
        </w:rPr>
        <w:t>х</w:t>
      </w:r>
      <w:r w:rsidR="0086412C" w:rsidRPr="005634BB">
        <w:rPr>
          <w:rFonts w:ascii="Times New Roman" w:hAnsi="Times New Roman" w:cs="Times New Roman"/>
          <w:iCs/>
          <w:sz w:val="28"/>
          <w:szCs w:val="28"/>
        </w:rPr>
        <w:t xml:space="preserve"> организацию и осуществление образовательной деятельности</w:t>
      </w:r>
      <w:r w:rsidR="0086412C">
        <w:rPr>
          <w:rFonts w:ascii="Times New Roman" w:hAnsi="Times New Roman" w:cs="Times New Roman"/>
          <w:iCs/>
          <w:sz w:val="28"/>
          <w:szCs w:val="28"/>
        </w:rPr>
        <w:t>;</w:t>
      </w:r>
    </w:p>
    <w:p w14:paraId="3BD1FE8F" w14:textId="3064241C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5) журнал</w:t>
      </w:r>
      <w:r w:rsidR="00FE407F">
        <w:rPr>
          <w:rFonts w:ascii="Times New Roman" w:hAnsi="Times New Roman" w:cs="Times New Roman"/>
          <w:sz w:val="28"/>
          <w:szCs w:val="28"/>
        </w:rPr>
        <w:t>ов</w:t>
      </w:r>
      <w:r w:rsidRPr="005634BB">
        <w:rPr>
          <w:rFonts w:ascii="Times New Roman" w:hAnsi="Times New Roman" w:cs="Times New Roman"/>
          <w:sz w:val="28"/>
          <w:szCs w:val="28"/>
        </w:rPr>
        <w:t xml:space="preserve"> учета работы педагогов дополнительного образования в объединении (секции, клубе, кружке)</w:t>
      </w:r>
      <w:r w:rsidR="005C7AA4" w:rsidRPr="005634BB">
        <w:rPr>
          <w:rFonts w:ascii="Times New Roman" w:hAnsi="Times New Roman" w:cs="Times New Roman"/>
          <w:sz w:val="28"/>
          <w:szCs w:val="28"/>
        </w:rPr>
        <w:t>;</w:t>
      </w:r>
    </w:p>
    <w:p w14:paraId="021F75BE" w14:textId="16016083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6) финансово-хозяйственн</w:t>
      </w:r>
      <w:r w:rsidR="00FE407F">
        <w:rPr>
          <w:rFonts w:ascii="Times New Roman" w:hAnsi="Times New Roman" w:cs="Times New Roman"/>
          <w:sz w:val="28"/>
          <w:szCs w:val="28"/>
        </w:rPr>
        <w:t>ой</w:t>
      </w:r>
      <w:r w:rsidRPr="005634BB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FE407F">
        <w:rPr>
          <w:rFonts w:ascii="Times New Roman" w:hAnsi="Times New Roman" w:cs="Times New Roman"/>
          <w:sz w:val="28"/>
          <w:szCs w:val="28"/>
        </w:rPr>
        <w:t>и</w:t>
      </w:r>
      <w:r w:rsidR="0074333F">
        <w:rPr>
          <w:rFonts w:ascii="Times New Roman" w:hAnsi="Times New Roman" w:cs="Times New Roman"/>
          <w:sz w:val="28"/>
          <w:szCs w:val="28"/>
        </w:rPr>
        <w:t>.</w:t>
      </w:r>
    </w:p>
    <w:p w14:paraId="3A5E5674" w14:textId="08BFF68D" w:rsidR="001F212B" w:rsidRPr="005634BB" w:rsidRDefault="005C7AA4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2.3.1.1. </w:t>
      </w:r>
      <w:r w:rsidR="001F212B" w:rsidRPr="005634BB">
        <w:rPr>
          <w:rFonts w:ascii="Times New Roman" w:hAnsi="Times New Roman" w:cs="Times New Roman"/>
          <w:sz w:val="28"/>
          <w:szCs w:val="28"/>
        </w:rPr>
        <w:t>В приложении к лицензии на осуществление образовательной деятельности должен быть указан подвид дополнительного образования "д</w:t>
      </w:r>
      <w:r w:rsidR="001F212B" w:rsidRPr="005634BB">
        <w:rPr>
          <w:rFonts w:ascii="Times New Roman" w:hAnsi="Times New Roman" w:cs="Times New Roman"/>
          <w:sz w:val="28"/>
          <w:szCs w:val="28"/>
        </w:rPr>
        <w:t>о</w:t>
      </w:r>
      <w:r w:rsidR="001F212B" w:rsidRPr="005634BB">
        <w:rPr>
          <w:rFonts w:ascii="Times New Roman" w:hAnsi="Times New Roman" w:cs="Times New Roman"/>
          <w:sz w:val="28"/>
          <w:szCs w:val="28"/>
        </w:rPr>
        <w:t>полнительное</w:t>
      </w:r>
      <w:r w:rsidRPr="005634BB">
        <w:rPr>
          <w:rFonts w:ascii="Times New Roman" w:hAnsi="Times New Roman" w:cs="Times New Roman"/>
          <w:sz w:val="28"/>
          <w:szCs w:val="28"/>
        </w:rPr>
        <w:t xml:space="preserve"> образование детей и взрослых".</w:t>
      </w:r>
    </w:p>
    <w:p w14:paraId="50276573" w14:textId="77777777" w:rsidR="001F212B" w:rsidRPr="005634BB" w:rsidRDefault="005C7AA4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="001F212B" w:rsidRPr="005634BB">
        <w:rPr>
          <w:rFonts w:ascii="Times New Roman" w:hAnsi="Times New Roman" w:cs="Times New Roman"/>
          <w:sz w:val="28"/>
          <w:szCs w:val="28"/>
        </w:rPr>
        <w:t>осуществляющим образовател</w:t>
      </w:r>
      <w:r w:rsidR="001F212B" w:rsidRPr="005634BB">
        <w:rPr>
          <w:rFonts w:ascii="Times New Roman" w:hAnsi="Times New Roman" w:cs="Times New Roman"/>
          <w:sz w:val="28"/>
          <w:szCs w:val="28"/>
        </w:rPr>
        <w:t>ь</w:t>
      </w:r>
      <w:r w:rsidR="001F212B" w:rsidRPr="005634BB">
        <w:rPr>
          <w:rFonts w:ascii="Times New Roman" w:hAnsi="Times New Roman" w:cs="Times New Roman"/>
          <w:sz w:val="28"/>
          <w:szCs w:val="28"/>
        </w:rPr>
        <w:t>ную деятельность непосредственно (т</w:t>
      </w:r>
      <w:r w:rsidRPr="005634BB">
        <w:rPr>
          <w:rFonts w:ascii="Times New Roman" w:hAnsi="Times New Roman" w:cs="Times New Roman"/>
          <w:sz w:val="28"/>
          <w:szCs w:val="28"/>
        </w:rPr>
        <w:t>о есть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 без привлечения педагогических работников), лицензия на осуществление образовательной деятельности не требуется. </w:t>
      </w:r>
    </w:p>
    <w:p w14:paraId="126BC74B" w14:textId="397F1181" w:rsidR="005C7AA4" w:rsidRPr="005634BB" w:rsidRDefault="005C7AA4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2.3.1.2. </w:t>
      </w:r>
      <w:r w:rsidR="00205172">
        <w:rPr>
          <w:rFonts w:ascii="Times New Roman" w:hAnsi="Times New Roman" w:cs="Times New Roman"/>
          <w:sz w:val="28"/>
          <w:szCs w:val="28"/>
        </w:rPr>
        <w:t>Виды и состав учредительных документов определя</w:t>
      </w:r>
      <w:r w:rsidR="00BC5552">
        <w:rPr>
          <w:rFonts w:ascii="Times New Roman" w:hAnsi="Times New Roman" w:cs="Times New Roman"/>
          <w:sz w:val="28"/>
          <w:szCs w:val="28"/>
        </w:rPr>
        <w:t>ю</w:t>
      </w:r>
      <w:r w:rsidR="00205172">
        <w:rPr>
          <w:rFonts w:ascii="Times New Roman" w:hAnsi="Times New Roman" w:cs="Times New Roman"/>
          <w:sz w:val="28"/>
          <w:szCs w:val="28"/>
        </w:rPr>
        <w:t>тся в с</w:t>
      </w:r>
      <w:r w:rsidR="00205172">
        <w:rPr>
          <w:rFonts w:ascii="Times New Roman" w:hAnsi="Times New Roman" w:cs="Times New Roman"/>
          <w:sz w:val="28"/>
          <w:szCs w:val="28"/>
        </w:rPr>
        <w:t>о</w:t>
      </w:r>
      <w:r w:rsidR="00205172">
        <w:rPr>
          <w:rFonts w:ascii="Times New Roman" w:hAnsi="Times New Roman" w:cs="Times New Roman"/>
          <w:sz w:val="28"/>
          <w:szCs w:val="28"/>
        </w:rPr>
        <w:t>ответствии с гражданским законодательством Российской Федерации.</w:t>
      </w:r>
    </w:p>
    <w:p w14:paraId="35A29A03" w14:textId="72D45B44" w:rsidR="001F212B" w:rsidRPr="005634BB" w:rsidRDefault="0068232A" w:rsidP="00712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учредительных документах</w:t>
      </w:r>
      <w:r w:rsidRPr="005634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F212B" w:rsidRPr="005634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помимо информации, предусмотренной статьей 25 Федерального закона "Об образовании в Российской Федерации", должны содержаться иные сведения, предусмотренные законодательством Российской Федерации.</w:t>
      </w:r>
    </w:p>
    <w:p w14:paraId="7B36942F" w14:textId="508C4291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Основанием для осуществления деятельности индивидуальных пре</w:t>
      </w:r>
      <w:r w:rsidRPr="005634BB">
        <w:rPr>
          <w:rFonts w:ascii="Times New Roman" w:hAnsi="Times New Roman" w:cs="Times New Roman"/>
          <w:sz w:val="28"/>
          <w:szCs w:val="28"/>
        </w:rPr>
        <w:t>д</w:t>
      </w:r>
      <w:r w:rsidRPr="005634BB">
        <w:rPr>
          <w:rFonts w:ascii="Times New Roman" w:hAnsi="Times New Roman" w:cs="Times New Roman"/>
          <w:sz w:val="28"/>
          <w:szCs w:val="28"/>
        </w:rPr>
        <w:t xml:space="preserve">принимателей по </w:t>
      </w:r>
      <w:r w:rsidR="005A17AA" w:rsidRPr="005634BB">
        <w:rPr>
          <w:rFonts w:ascii="Times New Roman" w:hAnsi="Times New Roman" w:cs="Times New Roman"/>
          <w:sz w:val="28"/>
          <w:szCs w:val="28"/>
        </w:rPr>
        <w:t>предоставлению</w:t>
      </w:r>
      <w:r w:rsidRPr="005634BB">
        <w:rPr>
          <w:rFonts w:ascii="Times New Roman" w:hAnsi="Times New Roman" w:cs="Times New Roman"/>
          <w:sz w:val="28"/>
          <w:szCs w:val="28"/>
        </w:rPr>
        <w:t xml:space="preserve"> Услуги является документ, выдаваемый налоговым органом в случае регистрации физического лица в качестве инд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>видуального предпринимателя, – лист записи в ЕГРИП по форме № Р60009</w:t>
      </w:r>
      <w:r w:rsidR="005A17AA" w:rsidRPr="005634BB">
        <w:rPr>
          <w:rFonts w:ascii="Times New Roman" w:hAnsi="Times New Roman" w:cs="Times New Roman"/>
          <w:sz w:val="28"/>
          <w:szCs w:val="28"/>
        </w:rPr>
        <w:t>.</w:t>
      </w:r>
    </w:p>
    <w:p w14:paraId="5F7BCFFC" w14:textId="6CA521F0" w:rsidR="00DD348A" w:rsidRPr="005634BB" w:rsidRDefault="005A17A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E2">
        <w:rPr>
          <w:rFonts w:ascii="Times New Roman" w:hAnsi="Times New Roman" w:cs="Times New Roman"/>
          <w:sz w:val="28"/>
          <w:szCs w:val="28"/>
        </w:rPr>
        <w:t>2.3.1.3. </w:t>
      </w:r>
      <w:r w:rsidR="001F212B" w:rsidRPr="005634BB">
        <w:rPr>
          <w:rFonts w:ascii="Times New Roman" w:hAnsi="Times New Roman" w:cs="Times New Roman"/>
          <w:sz w:val="28"/>
          <w:szCs w:val="28"/>
        </w:rPr>
        <w:t>Штатное расписание – организационно-распорядительный д</w:t>
      </w:r>
      <w:r w:rsidR="001F212B" w:rsidRPr="005634BB">
        <w:rPr>
          <w:rFonts w:ascii="Times New Roman" w:hAnsi="Times New Roman" w:cs="Times New Roman"/>
          <w:sz w:val="28"/>
          <w:szCs w:val="28"/>
        </w:rPr>
        <w:t>о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кумент, утверждаемый руководителем </w:t>
      </w:r>
      <w:r w:rsidRPr="005634BB">
        <w:rPr>
          <w:rFonts w:ascii="Times New Roman" w:hAnsi="Times New Roman" w:cs="Times New Roman"/>
          <w:sz w:val="28"/>
          <w:szCs w:val="28"/>
        </w:rPr>
        <w:t>организации, осуществляющей обр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 xml:space="preserve">зовательную деятельность, 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в котором отражается структура организации и </w:t>
      </w:r>
      <w:r w:rsidR="001F212B" w:rsidRPr="005634BB">
        <w:rPr>
          <w:rFonts w:ascii="Times New Roman" w:hAnsi="Times New Roman" w:cs="Times New Roman"/>
          <w:sz w:val="28"/>
          <w:szCs w:val="28"/>
        </w:rPr>
        <w:lastRenderedPageBreak/>
        <w:t xml:space="preserve">содержится перечень должностей с указанием их количества и размеров должностных окладов, надбавок и доплат по конкретным должностям. </w:t>
      </w:r>
    </w:p>
    <w:p w14:paraId="2BE6E2AC" w14:textId="77777777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Штатное расписание должно подтверждать обеспеченность предоста</w:t>
      </w:r>
      <w:r w:rsidRPr="005634BB">
        <w:rPr>
          <w:rFonts w:ascii="Times New Roman" w:hAnsi="Times New Roman" w:cs="Times New Roman"/>
          <w:sz w:val="28"/>
          <w:szCs w:val="28"/>
        </w:rPr>
        <w:t>в</w:t>
      </w:r>
      <w:r w:rsidRPr="005634BB">
        <w:rPr>
          <w:rFonts w:ascii="Times New Roman" w:hAnsi="Times New Roman" w:cs="Times New Roman"/>
          <w:sz w:val="28"/>
          <w:szCs w:val="28"/>
        </w:rPr>
        <w:t>ляемых услуг специалистами необходимой квалификации.</w:t>
      </w:r>
    </w:p>
    <w:p w14:paraId="53929815" w14:textId="77777777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Определение штатной численности и формирование штатного расп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 xml:space="preserve">сания </w:t>
      </w:r>
      <w:r w:rsidR="00DD348A" w:rsidRPr="005634BB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Pr="005634BB">
        <w:rPr>
          <w:rFonts w:ascii="Times New Roman" w:hAnsi="Times New Roman" w:cs="Times New Roman"/>
          <w:sz w:val="28"/>
          <w:szCs w:val="28"/>
        </w:rPr>
        <w:t>ос</w:t>
      </w:r>
      <w:r w:rsidRPr="005634BB">
        <w:rPr>
          <w:rFonts w:ascii="Times New Roman" w:hAnsi="Times New Roman" w:cs="Times New Roman"/>
          <w:sz w:val="28"/>
          <w:szCs w:val="28"/>
        </w:rPr>
        <w:t>у</w:t>
      </w:r>
      <w:r w:rsidRPr="005634BB">
        <w:rPr>
          <w:rFonts w:ascii="Times New Roman" w:hAnsi="Times New Roman" w:cs="Times New Roman"/>
          <w:sz w:val="28"/>
          <w:szCs w:val="28"/>
        </w:rPr>
        <w:t>ществляется в соответствии с нормами законодательства</w:t>
      </w:r>
      <w:r w:rsidR="00FE04E5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FE04E5" w:rsidRPr="005634BB">
        <w:rPr>
          <w:rFonts w:ascii="Times New Roman" w:hAnsi="Times New Roman" w:cs="Times New Roman"/>
          <w:iCs/>
          <w:sz w:val="28"/>
          <w:szCs w:val="28"/>
        </w:rPr>
        <w:t>Российской Фед</w:t>
      </w:r>
      <w:r w:rsidR="00FE04E5" w:rsidRPr="005634BB">
        <w:rPr>
          <w:rFonts w:ascii="Times New Roman" w:hAnsi="Times New Roman" w:cs="Times New Roman"/>
          <w:iCs/>
          <w:sz w:val="28"/>
          <w:szCs w:val="28"/>
        </w:rPr>
        <w:t>е</w:t>
      </w:r>
      <w:r w:rsidR="00FE04E5" w:rsidRPr="005634BB">
        <w:rPr>
          <w:rFonts w:ascii="Times New Roman" w:hAnsi="Times New Roman" w:cs="Times New Roman"/>
          <w:iCs/>
          <w:sz w:val="28"/>
          <w:szCs w:val="28"/>
        </w:rPr>
        <w:t>рации</w:t>
      </w:r>
      <w:r w:rsidRPr="005634BB">
        <w:rPr>
          <w:rFonts w:ascii="Times New Roman" w:hAnsi="Times New Roman" w:cs="Times New Roman"/>
          <w:sz w:val="28"/>
          <w:szCs w:val="28"/>
        </w:rPr>
        <w:t>, касающимися нормирования и оплаты труда в образовательных орг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низациях, установленными:</w:t>
      </w:r>
    </w:p>
    <w:p w14:paraId="39E12EED" w14:textId="00FE1FC5" w:rsidR="001F212B" w:rsidRPr="00264994" w:rsidRDefault="00DD348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94">
        <w:rPr>
          <w:rFonts w:ascii="Times New Roman" w:hAnsi="Times New Roman" w:cs="Times New Roman"/>
          <w:sz w:val="28"/>
          <w:szCs w:val="28"/>
        </w:rPr>
        <w:t>- </w:t>
      </w:r>
      <w:r w:rsidR="001F212B" w:rsidRPr="00264994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 от 30 декабря 2001 г. </w:t>
      </w:r>
      <w:r w:rsidR="00CA2F9C">
        <w:rPr>
          <w:rFonts w:ascii="Times New Roman" w:hAnsi="Times New Roman" w:cs="Times New Roman"/>
          <w:sz w:val="28"/>
          <w:szCs w:val="28"/>
        </w:rPr>
        <w:br/>
      </w:r>
      <w:r w:rsidR="001F212B" w:rsidRPr="00264994">
        <w:rPr>
          <w:rFonts w:ascii="Times New Roman" w:hAnsi="Times New Roman" w:cs="Times New Roman"/>
          <w:sz w:val="28"/>
          <w:szCs w:val="28"/>
        </w:rPr>
        <w:t>№ 197-ФЗ;</w:t>
      </w:r>
    </w:p>
    <w:p w14:paraId="0ED21703" w14:textId="77777777" w:rsidR="001F212B" w:rsidRPr="005634BB" w:rsidRDefault="00DD348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</w:t>
      </w:r>
      <w:r w:rsidR="001F212B" w:rsidRPr="005634BB">
        <w:rPr>
          <w:rFonts w:ascii="Times New Roman" w:hAnsi="Times New Roman" w:cs="Times New Roman"/>
          <w:sz w:val="28"/>
          <w:szCs w:val="28"/>
        </w:rPr>
        <w:t>Федеральным законом "Об образовании в Российской Федерации";</w:t>
      </w:r>
    </w:p>
    <w:p w14:paraId="2CC98A8F" w14:textId="77777777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- приказом </w:t>
      </w:r>
      <w:r w:rsidR="00DD348A" w:rsidRPr="005634B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5634BB">
        <w:rPr>
          <w:rFonts w:ascii="Times New Roman" w:hAnsi="Times New Roman" w:cs="Times New Roman"/>
          <w:sz w:val="28"/>
          <w:szCs w:val="28"/>
        </w:rPr>
        <w:t>от 22 декабря 2014 г. № 1601 "О продолжительности рабочего времени (но</w:t>
      </w:r>
      <w:r w:rsidRPr="005634BB">
        <w:rPr>
          <w:rFonts w:ascii="Times New Roman" w:hAnsi="Times New Roman" w:cs="Times New Roman"/>
          <w:sz w:val="28"/>
          <w:szCs w:val="28"/>
        </w:rPr>
        <w:t>р</w:t>
      </w:r>
      <w:r w:rsidRPr="005634BB">
        <w:rPr>
          <w:rFonts w:ascii="Times New Roman" w:hAnsi="Times New Roman" w:cs="Times New Roman"/>
          <w:sz w:val="28"/>
          <w:szCs w:val="28"/>
        </w:rPr>
        <w:t>мах часов педагогической работы за ставку заработной платы) педагогич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ских работников и о порядке определения учебной нагрузки педагогических работников, оговариваемой в трудовом договоре";</w:t>
      </w:r>
    </w:p>
    <w:p w14:paraId="4AD559D4" w14:textId="77777777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- постановлением </w:t>
      </w:r>
      <w:r w:rsidR="00DD348A" w:rsidRPr="005634BB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</w:t>
      </w:r>
      <w:r w:rsidR="00DD348A" w:rsidRPr="005634BB">
        <w:rPr>
          <w:rFonts w:ascii="Times New Roman" w:hAnsi="Times New Roman" w:cs="Times New Roman"/>
          <w:sz w:val="28"/>
          <w:szCs w:val="28"/>
        </w:rPr>
        <w:t>й</w:t>
      </w:r>
      <w:r w:rsidR="00DD348A" w:rsidRPr="005634BB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Pr="005634BB">
        <w:rPr>
          <w:rFonts w:ascii="Times New Roman" w:hAnsi="Times New Roman" w:cs="Times New Roman"/>
          <w:sz w:val="28"/>
          <w:szCs w:val="28"/>
        </w:rPr>
        <w:t>от 30 июня 2003 г. № 41 "Об особенностях работы по совм</w:t>
      </w:r>
      <w:r w:rsidRPr="005634BB">
        <w:rPr>
          <w:rFonts w:ascii="Times New Roman" w:hAnsi="Times New Roman" w:cs="Times New Roman"/>
          <w:sz w:val="28"/>
          <w:szCs w:val="28"/>
        </w:rPr>
        <w:t>е</w:t>
      </w:r>
      <w:r w:rsidRPr="005634BB">
        <w:rPr>
          <w:rFonts w:ascii="Times New Roman" w:hAnsi="Times New Roman" w:cs="Times New Roman"/>
          <w:sz w:val="28"/>
          <w:szCs w:val="28"/>
        </w:rPr>
        <w:t>стительству педагогических, медицинских, фармацевтических работников и работников культуры";</w:t>
      </w:r>
    </w:p>
    <w:p w14:paraId="75E3F799" w14:textId="77777777" w:rsidR="001F212B" w:rsidRPr="005634BB" w:rsidRDefault="00DD348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- 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634BB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</w:t>
      </w:r>
      <w:r w:rsidRPr="005634BB">
        <w:rPr>
          <w:rFonts w:ascii="Times New Roman" w:hAnsi="Times New Roman" w:cs="Times New Roman"/>
          <w:sz w:val="28"/>
          <w:szCs w:val="28"/>
        </w:rPr>
        <w:t>й</w:t>
      </w:r>
      <w:r w:rsidRPr="005634BB">
        <w:rPr>
          <w:rFonts w:ascii="Times New Roman" w:hAnsi="Times New Roman" w:cs="Times New Roman"/>
          <w:sz w:val="28"/>
          <w:szCs w:val="28"/>
        </w:rPr>
        <w:t>ской Федерации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 от 21 августа 1998 г. № 37 "Об утверждении квалификац</w:t>
      </w:r>
      <w:r w:rsidR="001F212B" w:rsidRPr="005634BB">
        <w:rPr>
          <w:rFonts w:ascii="Times New Roman" w:hAnsi="Times New Roman" w:cs="Times New Roman"/>
          <w:sz w:val="28"/>
          <w:szCs w:val="28"/>
        </w:rPr>
        <w:t>и</w:t>
      </w:r>
      <w:r w:rsidR="001F212B" w:rsidRPr="005634BB">
        <w:rPr>
          <w:rFonts w:ascii="Times New Roman" w:hAnsi="Times New Roman" w:cs="Times New Roman"/>
          <w:sz w:val="28"/>
          <w:szCs w:val="28"/>
        </w:rPr>
        <w:t>онного справочника должностей руководителей, специалистов и других сл</w:t>
      </w:r>
      <w:r w:rsidR="001F212B" w:rsidRPr="005634BB">
        <w:rPr>
          <w:rFonts w:ascii="Times New Roman" w:hAnsi="Times New Roman" w:cs="Times New Roman"/>
          <w:sz w:val="28"/>
          <w:szCs w:val="28"/>
        </w:rPr>
        <w:t>у</w:t>
      </w:r>
      <w:r w:rsidR="001F212B" w:rsidRPr="005634BB">
        <w:rPr>
          <w:rFonts w:ascii="Times New Roman" w:hAnsi="Times New Roman" w:cs="Times New Roman"/>
          <w:sz w:val="28"/>
          <w:szCs w:val="28"/>
        </w:rPr>
        <w:t>жащих".</w:t>
      </w:r>
    </w:p>
    <w:p w14:paraId="459EA3C4" w14:textId="77777777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К каждой должности из штатного расписания в соответствии с профе</w:t>
      </w:r>
      <w:r w:rsidRPr="005634BB">
        <w:rPr>
          <w:rFonts w:ascii="Times New Roman" w:hAnsi="Times New Roman" w:cs="Times New Roman"/>
          <w:sz w:val="28"/>
          <w:szCs w:val="28"/>
        </w:rPr>
        <w:t>с</w:t>
      </w:r>
      <w:r w:rsidRPr="005634BB">
        <w:rPr>
          <w:rFonts w:ascii="Times New Roman" w:hAnsi="Times New Roman" w:cs="Times New Roman"/>
          <w:sz w:val="28"/>
          <w:szCs w:val="28"/>
        </w:rPr>
        <w:t>сиональными стандартами из национального реестра профессиональных стандартов разрабатывается и утверждается должностная инструкция.</w:t>
      </w:r>
    </w:p>
    <w:p w14:paraId="208CC105" w14:textId="740B8946" w:rsidR="00DD348A" w:rsidRPr="005634BB" w:rsidRDefault="00DD348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2.3.1.4. 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Локальный нормативный акт </w:t>
      </w:r>
      <w:r w:rsidRPr="005634BB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1F212B" w:rsidRPr="005634BB">
        <w:rPr>
          <w:rFonts w:ascii="Times New Roman" w:hAnsi="Times New Roman" w:cs="Times New Roman"/>
          <w:sz w:val="28"/>
          <w:szCs w:val="28"/>
        </w:rPr>
        <w:t>представляет собой основанный на законод</w:t>
      </w:r>
      <w:r w:rsidR="001F212B" w:rsidRPr="005634BB">
        <w:rPr>
          <w:rFonts w:ascii="Times New Roman" w:hAnsi="Times New Roman" w:cs="Times New Roman"/>
          <w:sz w:val="28"/>
          <w:szCs w:val="28"/>
        </w:rPr>
        <w:t>а</w:t>
      </w:r>
      <w:r w:rsidR="001F212B" w:rsidRPr="005634BB">
        <w:rPr>
          <w:rFonts w:ascii="Times New Roman" w:hAnsi="Times New Roman" w:cs="Times New Roman"/>
          <w:sz w:val="28"/>
          <w:szCs w:val="28"/>
        </w:rPr>
        <w:t>тельстве</w:t>
      </w:r>
      <w:r w:rsidR="00FE04E5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="00FE04E5" w:rsidRPr="005634BB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 официальный правовой документ, принятый в установленном порядке компетентным органом управления </w:t>
      </w:r>
      <w:r w:rsidRPr="005634BB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1F212B" w:rsidRPr="005634BB">
        <w:rPr>
          <w:rFonts w:ascii="Times New Roman" w:hAnsi="Times New Roman" w:cs="Times New Roman"/>
          <w:sz w:val="28"/>
          <w:szCs w:val="28"/>
        </w:rPr>
        <w:t>и регулирующий отнош</w:t>
      </w:r>
      <w:r w:rsidR="001F212B" w:rsidRPr="005634BB">
        <w:rPr>
          <w:rFonts w:ascii="Times New Roman" w:hAnsi="Times New Roman" w:cs="Times New Roman"/>
          <w:sz w:val="28"/>
          <w:szCs w:val="28"/>
        </w:rPr>
        <w:t>е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ния в рамках данной </w:t>
      </w:r>
      <w:r w:rsidRPr="005634BB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</w:t>
      </w:r>
      <w:r w:rsidRPr="005634BB">
        <w:rPr>
          <w:rFonts w:ascii="Times New Roman" w:hAnsi="Times New Roman" w:cs="Times New Roman"/>
          <w:sz w:val="28"/>
          <w:szCs w:val="28"/>
        </w:rPr>
        <w:t>я</w:t>
      </w:r>
      <w:r w:rsidRPr="005634BB">
        <w:rPr>
          <w:rFonts w:ascii="Times New Roman" w:hAnsi="Times New Roman" w:cs="Times New Roman"/>
          <w:sz w:val="28"/>
          <w:szCs w:val="28"/>
        </w:rPr>
        <w:t>тельность.</w:t>
      </w:r>
    </w:p>
    <w:p w14:paraId="0E8D4F6E" w14:textId="7FCC80A0" w:rsidR="001F212B" w:rsidRPr="005634BB" w:rsidRDefault="001F212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 xml:space="preserve">Рекомендуемые требования к оформлению локальных нормативных </w:t>
      </w:r>
      <w:r w:rsidR="00DD348A" w:rsidRPr="005634BB">
        <w:rPr>
          <w:rFonts w:ascii="Times New Roman" w:hAnsi="Times New Roman" w:cs="Times New Roman"/>
          <w:sz w:val="28"/>
          <w:szCs w:val="28"/>
        </w:rPr>
        <w:br/>
      </w:r>
      <w:r w:rsidRPr="005634BB">
        <w:rPr>
          <w:rFonts w:ascii="Times New Roman" w:hAnsi="Times New Roman" w:cs="Times New Roman"/>
          <w:sz w:val="28"/>
          <w:szCs w:val="28"/>
        </w:rPr>
        <w:t>актов – ГОСТ Р 6.30-2003 "Унифицированные системы документации. Ун</w:t>
      </w:r>
      <w:r w:rsidRPr="005634BB"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 xml:space="preserve">фицированная система организационно-распорядительной документации. Требования к оформлению документов". </w:t>
      </w:r>
    </w:p>
    <w:p w14:paraId="5E2CDCF7" w14:textId="5EC1E19E" w:rsidR="001F212B" w:rsidRPr="005634BB" w:rsidRDefault="00C71ED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6FDC">
        <w:rPr>
          <w:rFonts w:ascii="Times New Roman" w:hAnsi="Times New Roman" w:cs="Times New Roman"/>
          <w:sz w:val="28"/>
          <w:szCs w:val="28"/>
        </w:rPr>
        <w:t>иды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</w:t>
      </w:r>
      <w:r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iCs/>
          <w:sz w:val="28"/>
          <w:szCs w:val="28"/>
        </w:rPr>
        <w:t>регламентирующи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 организацию и осуществление образовательной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 которые должны</w:t>
      </w:r>
      <w:r>
        <w:rPr>
          <w:rFonts w:ascii="Times New Roman" w:hAnsi="Times New Roman" w:cs="Times New Roman"/>
          <w:sz w:val="28"/>
          <w:szCs w:val="28"/>
        </w:rPr>
        <w:t xml:space="preserve"> и (или)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 разрабатываться, приниматься, утверждаться </w:t>
      </w:r>
      <w:r w:rsidR="00CA2F9C" w:rsidRPr="009E419A">
        <w:rPr>
          <w:rFonts w:ascii="Times New Roman" w:hAnsi="Times New Roman" w:cs="Times New Roman"/>
          <w:sz w:val="28"/>
          <w:szCs w:val="28"/>
        </w:rPr>
        <w:t>организацией, осуществл</w:t>
      </w:r>
      <w:r w:rsidR="00CA2F9C" w:rsidRPr="009E419A">
        <w:rPr>
          <w:rFonts w:ascii="Times New Roman" w:hAnsi="Times New Roman" w:cs="Times New Roman"/>
          <w:sz w:val="28"/>
          <w:szCs w:val="28"/>
        </w:rPr>
        <w:t>я</w:t>
      </w:r>
      <w:r w:rsidR="00CA2F9C" w:rsidRPr="009E419A">
        <w:rPr>
          <w:rFonts w:ascii="Times New Roman" w:hAnsi="Times New Roman" w:cs="Times New Roman"/>
          <w:sz w:val="28"/>
          <w:szCs w:val="28"/>
        </w:rPr>
        <w:t xml:space="preserve">ющей образовательную деятельность, </w:t>
      </w:r>
      <w:r>
        <w:rPr>
          <w:rFonts w:ascii="Times New Roman" w:hAnsi="Times New Roman" w:cs="Times New Roman"/>
          <w:sz w:val="28"/>
          <w:szCs w:val="28"/>
        </w:rPr>
        <w:t>устанавливаются</w:t>
      </w:r>
      <w:r w:rsidRPr="005634B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34BB">
        <w:rPr>
          <w:rFonts w:ascii="Times New Roman" w:hAnsi="Times New Roman" w:cs="Times New Roman"/>
          <w:sz w:val="28"/>
          <w:szCs w:val="28"/>
        </w:rPr>
        <w:t>м зак</w:t>
      </w:r>
      <w:r w:rsidRPr="005634BB">
        <w:rPr>
          <w:rFonts w:ascii="Times New Roman" w:hAnsi="Times New Roman" w:cs="Times New Roman"/>
          <w:sz w:val="28"/>
          <w:szCs w:val="28"/>
        </w:rPr>
        <w:t>о</w:t>
      </w:r>
      <w:r w:rsidRPr="005634BB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34BB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и иным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 xml:space="preserve"> пр</w:t>
      </w:r>
      <w:r w:rsidRPr="005634BB">
        <w:rPr>
          <w:rFonts w:ascii="Times New Roman" w:hAnsi="Times New Roman" w:cs="Times New Roman"/>
          <w:sz w:val="28"/>
          <w:szCs w:val="28"/>
        </w:rPr>
        <w:t>а</w:t>
      </w:r>
      <w:r w:rsidRPr="005634BB">
        <w:rPr>
          <w:rFonts w:ascii="Times New Roman" w:hAnsi="Times New Roman" w:cs="Times New Roman"/>
          <w:sz w:val="28"/>
          <w:szCs w:val="28"/>
        </w:rPr>
        <w:t>вовым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4BB">
        <w:rPr>
          <w:rFonts w:ascii="Times New Roman" w:hAnsi="Times New Roman" w:cs="Times New Roman"/>
          <w:sz w:val="28"/>
          <w:szCs w:val="28"/>
        </w:rPr>
        <w:t xml:space="preserve"> актам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EB536F2" w14:textId="4C939AC9" w:rsidR="00775269" w:rsidRDefault="0093086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2.3.1.5. 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5634BB">
        <w:rPr>
          <w:rFonts w:ascii="Times New Roman" w:hAnsi="Times New Roman" w:cs="Times New Roman"/>
          <w:sz w:val="28"/>
          <w:szCs w:val="28"/>
        </w:rPr>
        <w:t>учета работы педагогов дополнительного образования в объединении (секции, клубе, кружке)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 – это отчетный документ </w:t>
      </w:r>
      <w:r w:rsidR="00CA2F9C" w:rsidRPr="005634BB">
        <w:rPr>
          <w:rFonts w:ascii="Times New Roman" w:hAnsi="Times New Roman" w:cs="Times New Roman"/>
          <w:sz w:val="28"/>
          <w:szCs w:val="28"/>
        </w:rPr>
        <w:t>педагог</w:t>
      </w:r>
      <w:r w:rsidR="00CA2F9C">
        <w:rPr>
          <w:rFonts w:ascii="Times New Roman" w:hAnsi="Times New Roman" w:cs="Times New Roman"/>
          <w:sz w:val="28"/>
          <w:szCs w:val="28"/>
        </w:rPr>
        <w:t>ич</w:t>
      </w:r>
      <w:r w:rsidR="00CA2F9C">
        <w:rPr>
          <w:rFonts w:ascii="Times New Roman" w:hAnsi="Times New Roman" w:cs="Times New Roman"/>
          <w:sz w:val="28"/>
          <w:szCs w:val="28"/>
        </w:rPr>
        <w:t>е</w:t>
      </w:r>
      <w:r w:rsidR="00CA2F9C">
        <w:rPr>
          <w:rFonts w:ascii="Times New Roman" w:hAnsi="Times New Roman" w:cs="Times New Roman"/>
          <w:sz w:val="28"/>
          <w:szCs w:val="28"/>
        </w:rPr>
        <w:t>ского работника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, отражающий выполнение образовательной программы. </w:t>
      </w:r>
    </w:p>
    <w:p w14:paraId="36AEDC17" w14:textId="1909BD41" w:rsidR="001F212B" w:rsidRPr="005634BB" w:rsidRDefault="0093086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Журнал з</w:t>
      </w:r>
      <w:r w:rsidR="001F212B" w:rsidRPr="005634BB">
        <w:rPr>
          <w:rFonts w:ascii="Times New Roman" w:hAnsi="Times New Roman" w:cs="Times New Roman"/>
          <w:sz w:val="28"/>
          <w:szCs w:val="28"/>
        </w:rPr>
        <w:t>аполняется в соответствии с "Указаниями к ведению журнала учета работы педагогов дополнительного образования в объединении (се</w:t>
      </w:r>
      <w:r w:rsidR="001F212B" w:rsidRPr="005634BB">
        <w:rPr>
          <w:rFonts w:ascii="Times New Roman" w:hAnsi="Times New Roman" w:cs="Times New Roman"/>
          <w:sz w:val="28"/>
          <w:szCs w:val="28"/>
        </w:rPr>
        <w:t>к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ции, клубе, кружке)", размещенными на </w:t>
      </w:r>
      <w:r w:rsidRPr="005634BB">
        <w:rPr>
          <w:rFonts w:ascii="Times New Roman" w:hAnsi="Times New Roman" w:cs="Times New Roman"/>
          <w:sz w:val="28"/>
          <w:szCs w:val="28"/>
        </w:rPr>
        <w:t>второй</w:t>
      </w:r>
      <w:r w:rsidR="001F212B" w:rsidRPr="005634BB">
        <w:rPr>
          <w:rFonts w:ascii="Times New Roman" w:hAnsi="Times New Roman" w:cs="Times New Roman"/>
          <w:sz w:val="28"/>
          <w:szCs w:val="28"/>
        </w:rPr>
        <w:t xml:space="preserve"> странице титульного листа типового журнала. </w:t>
      </w:r>
    </w:p>
    <w:p w14:paraId="0788A1A2" w14:textId="79F7B533" w:rsidR="001F212B" w:rsidRPr="005634BB" w:rsidRDefault="00930869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2.3.1.6. </w:t>
      </w:r>
      <w:r w:rsidR="001F212B" w:rsidRPr="005634BB">
        <w:rPr>
          <w:rFonts w:ascii="Times New Roman" w:hAnsi="Times New Roman" w:cs="Times New Roman"/>
          <w:iCs/>
          <w:sz w:val="28"/>
          <w:szCs w:val="28"/>
        </w:rPr>
        <w:t>Финансово-хозяйственная документация должна отражать с</w:t>
      </w:r>
      <w:r w:rsidR="001F212B" w:rsidRPr="005634BB">
        <w:rPr>
          <w:rFonts w:ascii="Times New Roman" w:hAnsi="Times New Roman" w:cs="Times New Roman"/>
          <w:iCs/>
          <w:sz w:val="28"/>
          <w:szCs w:val="28"/>
        </w:rPr>
        <w:t>о</w:t>
      </w:r>
      <w:r w:rsidR="001F212B" w:rsidRPr="005634BB">
        <w:rPr>
          <w:rFonts w:ascii="Times New Roman" w:hAnsi="Times New Roman" w:cs="Times New Roman"/>
          <w:iCs/>
          <w:sz w:val="28"/>
          <w:szCs w:val="28"/>
        </w:rPr>
        <w:t>стояние финансовой и хозяйственной деятельности</w:t>
      </w:r>
      <w:r w:rsidR="00CA2F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2F9C" w:rsidRPr="005634BB">
        <w:rPr>
          <w:rFonts w:ascii="Times New Roman" w:hAnsi="Times New Roman" w:cs="Times New Roman"/>
          <w:sz w:val="28"/>
          <w:szCs w:val="28"/>
        </w:rPr>
        <w:t>организаци</w:t>
      </w:r>
      <w:r w:rsidR="00CA2F9C">
        <w:rPr>
          <w:rFonts w:ascii="Times New Roman" w:hAnsi="Times New Roman" w:cs="Times New Roman"/>
          <w:sz w:val="28"/>
          <w:szCs w:val="28"/>
        </w:rPr>
        <w:t>и</w:t>
      </w:r>
      <w:r w:rsidR="00CA2F9C" w:rsidRPr="005634BB">
        <w:rPr>
          <w:rFonts w:ascii="Times New Roman" w:hAnsi="Times New Roman" w:cs="Times New Roman"/>
          <w:sz w:val="28"/>
          <w:szCs w:val="28"/>
        </w:rPr>
        <w:t>, осущест</w:t>
      </w:r>
      <w:r w:rsidR="00CA2F9C" w:rsidRPr="005634BB">
        <w:rPr>
          <w:rFonts w:ascii="Times New Roman" w:hAnsi="Times New Roman" w:cs="Times New Roman"/>
          <w:sz w:val="28"/>
          <w:szCs w:val="28"/>
        </w:rPr>
        <w:t>в</w:t>
      </w:r>
      <w:r w:rsidR="00CA2F9C" w:rsidRPr="005634BB">
        <w:rPr>
          <w:rFonts w:ascii="Times New Roman" w:hAnsi="Times New Roman" w:cs="Times New Roman"/>
          <w:sz w:val="28"/>
          <w:szCs w:val="28"/>
        </w:rPr>
        <w:t>ляющ</w:t>
      </w:r>
      <w:r w:rsidR="00CA2F9C">
        <w:rPr>
          <w:rFonts w:ascii="Times New Roman" w:hAnsi="Times New Roman" w:cs="Times New Roman"/>
          <w:sz w:val="28"/>
          <w:szCs w:val="28"/>
        </w:rPr>
        <w:t>ей</w:t>
      </w:r>
      <w:r w:rsidR="00CA2F9C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CA2F9C">
        <w:rPr>
          <w:rFonts w:ascii="Times New Roman" w:hAnsi="Times New Roman" w:cs="Times New Roman"/>
          <w:sz w:val="28"/>
          <w:szCs w:val="28"/>
        </w:rPr>
        <w:t>.</w:t>
      </w:r>
    </w:p>
    <w:p w14:paraId="2EFBDF36" w14:textId="6FA14B36" w:rsidR="002776C8" w:rsidRDefault="006B01B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2.4. </w:t>
      </w:r>
      <w:r w:rsidR="00F91335" w:rsidRPr="00F91335">
        <w:rPr>
          <w:rFonts w:ascii="Times New Roman" w:hAnsi="Times New Roman" w:cs="Times New Roman"/>
          <w:sz w:val="28"/>
          <w:szCs w:val="28"/>
        </w:rPr>
        <w:t xml:space="preserve">Соблюдением условия о </w:t>
      </w:r>
      <w:r w:rsidR="00F91335" w:rsidRPr="005634BB">
        <w:rPr>
          <w:rFonts w:ascii="Times New Roman" w:hAnsi="Times New Roman" w:cs="Times New Roman"/>
          <w:sz w:val="28"/>
          <w:szCs w:val="28"/>
        </w:rPr>
        <w:t>наличи</w:t>
      </w:r>
      <w:r w:rsidR="00F91335">
        <w:rPr>
          <w:rFonts w:ascii="Times New Roman" w:hAnsi="Times New Roman" w:cs="Times New Roman"/>
          <w:sz w:val="28"/>
          <w:szCs w:val="28"/>
        </w:rPr>
        <w:t>и</w:t>
      </w:r>
      <w:r w:rsidR="00F91335" w:rsidRPr="005634BB">
        <w:rPr>
          <w:rFonts w:ascii="Times New Roman" w:hAnsi="Times New Roman" w:cs="Times New Roman"/>
          <w:sz w:val="28"/>
          <w:szCs w:val="28"/>
        </w:rPr>
        <w:t xml:space="preserve"> </w:t>
      </w:r>
      <w:r w:rsidRPr="005634BB">
        <w:rPr>
          <w:rFonts w:ascii="Times New Roman" w:hAnsi="Times New Roman" w:cs="Times New Roman"/>
          <w:sz w:val="28"/>
          <w:szCs w:val="28"/>
        </w:rPr>
        <w:t>системы внутреннего контроля качества предоставляемой Услуги</w:t>
      </w:r>
      <w:r w:rsidR="00F91335" w:rsidRPr="00F91335">
        <w:rPr>
          <w:rFonts w:ascii="Times New Roman" w:hAnsi="Times New Roman" w:cs="Times New Roman"/>
          <w:sz w:val="28"/>
          <w:szCs w:val="28"/>
        </w:rPr>
        <w:t xml:space="preserve"> </w:t>
      </w:r>
      <w:r w:rsidR="00F91335">
        <w:rPr>
          <w:rFonts w:ascii="Times New Roman" w:hAnsi="Times New Roman" w:cs="Times New Roman"/>
          <w:sz w:val="28"/>
          <w:szCs w:val="28"/>
        </w:rPr>
        <w:t xml:space="preserve">является наличие у </w:t>
      </w:r>
      <w:r w:rsidR="00F91335" w:rsidRPr="005634BB">
        <w:rPr>
          <w:rFonts w:ascii="Times New Roman" w:hAnsi="Times New Roman" w:cs="Times New Roman"/>
          <w:sz w:val="28"/>
          <w:szCs w:val="28"/>
        </w:rPr>
        <w:t>организаци</w:t>
      </w:r>
      <w:r w:rsidR="00F91335">
        <w:rPr>
          <w:rFonts w:ascii="Times New Roman" w:hAnsi="Times New Roman" w:cs="Times New Roman"/>
          <w:sz w:val="28"/>
          <w:szCs w:val="28"/>
        </w:rPr>
        <w:t>и</w:t>
      </w:r>
      <w:r w:rsidR="006976F8" w:rsidRPr="005634BB">
        <w:rPr>
          <w:rFonts w:ascii="Times New Roman" w:hAnsi="Times New Roman" w:cs="Times New Roman"/>
          <w:sz w:val="28"/>
          <w:szCs w:val="28"/>
        </w:rPr>
        <w:t>, ос</w:t>
      </w:r>
      <w:r w:rsidR="006976F8" w:rsidRPr="005634BB">
        <w:rPr>
          <w:rFonts w:ascii="Times New Roman" w:hAnsi="Times New Roman" w:cs="Times New Roman"/>
          <w:sz w:val="28"/>
          <w:szCs w:val="28"/>
        </w:rPr>
        <w:t>у</w:t>
      </w:r>
      <w:r w:rsidR="006976F8" w:rsidRPr="005634BB">
        <w:rPr>
          <w:rFonts w:ascii="Times New Roman" w:hAnsi="Times New Roman" w:cs="Times New Roman"/>
          <w:sz w:val="28"/>
          <w:szCs w:val="28"/>
        </w:rPr>
        <w:t>ществляющ</w:t>
      </w:r>
      <w:r w:rsidR="00F91335">
        <w:rPr>
          <w:rFonts w:ascii="Times New Roman" w:hAnsi="Times New Roman" w:cs="Times New Roman"/>
          <w:sz w:val="28"/>
          <w:szCs w:val="28"/>
        </w:rPr>
        <w:t>ей</w:t>
      </w:r>
      <w:r w:rsidR="006976F8" w:rsidRPr="005634B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>документально оформленн</w:t>
      </w:r>
      <w:r w:rsidR="00F91335">
        <w:rPr>
          <w:rFonts w:ascii="Times New Roman" w:hAnsi="Times New Roman" w:cs="Times New Roman"/>
          <w:iCs/>
          <w:sz w:val="28"/>
          <w:szCs w:val="28"/>
        </w:rPr>
        <w:t>ой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 xml:space="preserve"> собственн</w:t>
      </w:r>
      <w:r w:rsidR="00F91335">
        <w:rPr>
          <w:rFonts w:ascii="Times New Roman" w:hAnsi="Times New Roman" w:cs="Times New Roman"/>
          <w:iCs/>
          <w:sz w:val="28"/>
          <w:szCs w:val="28"/>
        </w:rPr>
        <w:t>ой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 w:rsidR="00F91335">
        <w:rPr>
          <w:rFonts w:ascii="Times New Roman" w:hAnsi="Times New Roman" w:cs="Times New Roman"/>
          <w:iCs/>
          <w:sz w:val="28"/>
          <w:szCs w:val="28"/>
        </w:rPr>
        <w:t>ы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 xml:space="preserve"> (служб</w:t>
      </w:r>
      <w:r w:rsidR="00F91335">
        <w:rPr>
          <w:rFonts w:ascii="Times New Roman" w:hAnsi="Times New Roman" w:cs="Times New Roman"/>
          <w:iCs/>
          <w:sz w:val="28"/>
          <w:szCs w:val="28"/>
        </w:rPr>
        <w:t>ы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 xml:space="preserve">) контроля за деятельностью подразделений и сотрудников по </w:t>
      </w:r>
      <w:r w:rsidR="006976F8" w:rsidRPr="005634BB">
        <w:rPr>
          <w:rFonts w:ascii="Times New Roman" w:hAnsi="Times New Roman" w:cs="Times New Roman"/>
          <w:iCs/>
          <w:sz w:val="28"/>
          <w:szCs w:val="28"/>
        </w:rPr>
        <w:t>предоставлению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76F8" w:rsidRPr="005634BB">
        <w:rPr>
          <w:rFonts w:ascii="Times New Roman" w:hAnsi="Times New Roman" w:cs="Times New Roman"/>
          <w:iCs/>
          <w:sz w:val="28"/>
          <w:szCs w:val="28"/>
        </w:rPr>
        <w:t>У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>слуг</w:t>
      </w:r>
      <w:r w:rsidR="006976F8" w:rsidRPr="005634BB">
        <w:rPr>
          <w:rFonts w:ascii="Times New Roman" w:hAnsi="Times New Roman" w:cs="Times New Roman"/>
          <w:iCs/>
          <w:sz w:val="28"/>
          <w:szCs w:val="28"/>
        </w:rPr>
        <w:t>и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 xml:space="preserve"> на соответствие </w:t>
      </w:r>
      <w:r w:rsidR="006976F8" w:rsidRPr="005634BB">
        <w:rPr>
          <w:rFonts w:ascii="Times New Roman" w:hAnsi="Times New Roman" w:cs="Times New Roman"/>
          <w:iCs/>
          <w:sz w:val="28"/>
          <w:szCs w:val="28"/>
        </w:rPr>
        <w:t>законодательству</w:t>
      </w:r>
      <w:r w:rsidR="00FE04E5" w:rsidRPr="005634BB"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 xml:space="preserve">, документации </w:t>
      </w:r>
      <w:r w:rsidR="006976F8" w:rsidRPr="005634BB">
        <w:rPr>
          <w:rFonts w:ascii="Times New Roman" w:hAnsi="Times New Roman" w:cs="Times New Roman"/>
          <w:sz w:val="28"/>
          <w:szCs w:val="28"/>
        </w:rPr>
        <w:t>организации, осуществляющей обр</w:t>
      </w:r>
      <w:r w:rsidR="006976F8" w:rsidRPr="005634BB">
        <w:rPr>
          <w:rFonts w:ascii="Times New Roman" w:hAnsi="Times New Roman" w:cs="Times New Roman"/>
          <w:sz w:val="28"/>
          <w:szCs w:val="28"/>
        </w:rPr>
        <w:t>а</w:t>
      </w:r>
      <w:r w:rsidR="006976F8" w:rsidRPr="005634BB">
        <w:rPr>
          <w:rFonts w:ascii="Times New Roman" w:hAnsi="Times New Roman" w:cs="Times New Roman"/>
          <w:sz w:val="28"/>
          <w:szCs w:val="28"/>
        </w:rPr>
        <w:t xml:space="preserve">зовательную деятельность, 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>по вопросам объема, качества и безопасности предоставляем</w:t>
      </w:r>
      <w:r w:rsidR="006976F8" w:rsidRPr="005634BB">
        <w:rPr>
          <w:rFonts w:ascii="Times New Roman" w:hAnsi="Times New Roman" w:cs="Times New Roman"/>
          <w:iCs/>
          <w:sz w:val="28"/>
          <w:szCs w:val="28"/>
        </w:rPr>
        <w:t>ой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76F8" w:rsidRPr="005634BB">
        <w:rPr>
          <w:rFonts w:ascii="Times New Roman" w:hAnsi="Times New Roman" w:cs="Times New Roman"/>
          <w:iCs/>
          <w:sz w:val="28"/>
          <w:szCs w:val="28"/>
        </w:rPr>
        <w:t>У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>слуг</w:t>
      </w:r>
      <w:r w:rsidR="006976F8" w:rsidRPr="005634BB">
        <w:rPr>
          <w:rFonts w:ascii="Times New Roman" w:hAnsi="Times New Roman" w:cs="Times New Roman"/>
          <w:iCs/>
          <w:sz w:val="28"/>
          <w:szCs w:val="28"/>
        </w:rPr>
        <w:t>и</w:t>
      </w:r>
      <w:r w:rsidR="004D3467" w:rsidRPr="005634BB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AEDB49" w14:textId="77777777" w:rsidR="00712259" w:rsidRPr="005634BB" w:rsidRDefault="00712259" w:rsidP="00697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21F29A1" w14:textId="19CF3A33" w:rsidR="00712259" w:rsidRPr="00712259" w:rsidRDefault="00712259" w:rsidP="00712259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предоставлению Услуги</w:t>
      </w:r>
    </w:p>
    <w:p w14:paraId="408CE279" w14:textId="77777777" w:rsidR="00837EF8" w:rsidRPr="005634BB" w:rsidRDefault="00837EF8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iCs/>
          <w:sz w:val="28"/>
          <w:szCs w:val="28"/>
        </w:rPr>
        <w:t>3.1. Прием на обучение в организацию, осуществляющую образов</w:t>
      </w:r>
      <w:r w:rsidRPr="005634BB">
        <w:rPr>
          <w:rFonts w:ascii="Times New Roman" w:hAnsi="Times New Roman" w:cs="Times New Roman"/>
          <w:iCs/>
          <w:sz w:val="28"/>
          <w:szCs w:val="28"/>
        </w:rPr>
        <w:t>а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тельную деятельность, </w:t>
      </w:r>
      <w:r w:rsidR="00644EF8" w:rsidRPr="005634BB">
        <w:rPr>
          <w:rFonts w:ascii="Times New Roman" w:hAnsi="Times New Roman" w:cs="Times New Roman"/>
          <w:iCs/>
          <w:sz w:val="28"/>
          <w:szCs w:val="28"/>
        </w:rPr>
        <w:t xml:space="preserve">должен </w:t>
      </w:r>
      <w:r w:rsidRPr="005634BB">
        <w:rPr>
          <w:rFonts w:ascii="Times New Roman" w:hAnsi="Times New Roman" w:cs="Times New Roman"/>
          <w:iCs/>
          <w:sz w:val="28"/>
          <w:szCs w:val="28"/>
        </w:rPr>
        <w:t>проводит</w:t>
      </w:r>
      <w:r w:rsidR="00644EF8" w:rsidRPr="005634BB">
        <w:rPr>
          <w:rFonts w:ascii="Times New Roman" w:hAnsi="Times New Roman" w:cs="Times New Roman"/>
          <w:iCs/>
          <w:sz w:val="28"/>
          <w:szCs w:val="28"/>
        </w:rPr>
        <w:t>ь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ся на принципах равных условий приема для всех поступающих, за исключением лиц, которым в соответствии с Федеральным законом </w:t>
      </w:r>
      <w:r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образовании в Российской Федерации" </w:t>
      </w:r>
      <w:r w:rsidRPr="005634BB">
        <w:rPr>
          <w:rFonts w:ascii="Times New Roman" w:hAnsi="Times New Roman" w:cs="Times New Roman"/>
          <w:iCs/>
          <w:sz w:val="28"/>
          <w:szCs w:val="28"/>
        </w:rPr>
        <w:t>пред</w:t>
      </w:r>
      <w:r w:rsidRPr="005634BB">
        <w:rPr>
          <w:rFonts w:ascii="Times New Roman" w:hAnsi="Times New Roman" w:cs="Times New Roman"/>
          <w:iCs/>
          <w:sz w:val="28"/>
          <w:szCs w:val="28"/>
        </w:rPr>
        <w:t>о</w:t>
      </w:r>
      <w:r w:rsidRPr="005634BB">
        <w:rPr>
          <w:rFonts w:ascii="Times New Roman" w:hAnsi="Times New Roman" w:cs="Times New Roman"/>
          <w:iCs/>
          <w:sz w:val="28"/>
          <w:szCs w:val="28"/>
        </w:rPr>
        <w:t>ставлены особые права (преимущества) при приеме на обучение.</w:t>
      </w:r>
    </w:p>
    <w:p w14:paraId="77D925C1" w14:textId="77777777" w:rsidR="00837EF8" w:rsidRPr="005634BB" w:rsidRDefault="00837EF8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iCs/>
          <w:sz w:val="28"/>
          <w:szCs w:val="28"/>
        </w:rPr>
        <w:t>3.2. Организация, осуществляющая образовательную деятельность, обязана ознакомить поступающего и (или) его родителей (законных предст</w:t>
      </w:r>
      <w:r w:rsidRPr="005634BB">
        <w:rPr>
          <w:rFonts w:ascii="Times New Roman" w:hAnsi="Times New Roman" w:cs="Times New Roman"/>
          <w:iCs/>
          <w:sz w:val="28"/>
          <w:szCs w:val="28"/>
        </w:rPr>
        <w:t>а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вителей) со </w:t>
      </w:r>
      <w:r w:rsidRPr="009E419A">
        <w:rPr>
          <w:rFonts w:ascii="Times New Roman" w:hAnsi="Times New Roman" w:cs="Times New Roman"/>
          <w:iCs/>
          <w:sz w:val="28"/>
          <w:szCs w:val="28"/>
        </w:rPr>
        <w:t>своим уставом, с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 лицензией на осуществление образовательной деятельности, с образовательными программами и другими документами, р</w:t>
      </w:r>
      <w:r w:rsidRPr="005634BB">
        <w:rPr>
          <w:rFonts w:ascii="Times New Roman" w:hAnsi="Times New Roman" w:cs="Times New Roman"/>
          <w:iCs/>
          <w:sz w:val="28"/>
          <w:szCs w:val="28"/>
        </w:rPr>
        <w:t>е</w:t>
      </w:r>
      <w:r w:rsidRPr="005634BB">
        <w:rPr>
          <w:rFonts w:ascii="Times New Roman" w:hAnsi="Times New Roman" w:cs="Times New Roman"/>
          <w:iCs/>
          <w:sz w:val="28"/>
          <w:szCs w:val="28"/>
        </w:rPr>
        <w:t>гламентирующими организацию и осуществление образовательной деятел</w:t>
      </w:r>
      <w:r w:rsidRPr="005634BB">
        <w:rPr>
          <w:rFonts w:ascii="Times New Roman" w:hAnsi="Times New Roman" w:cs="Times New Roman"/>
          <w:iCs/>
          <w:sz w:val="28"/>
          <w:szCs w:val="28"/>
        </w:rPr>
        <w:t>ь</w:t>
      </w:r>
      <w:r w:rsidRPr="005634BB">
        <w:rPr>
          <w:rFonts w:ascii="Times New Roman" w:hAnsi="Times New Roman" w:cs="Times New Roman"/>
          <w:iCs/>
          <w:sz w:val="28"/>
          <w:szCs w:val="28"/>
        </w:rPr>
        <w:t>ности, права и обязанности обучающихся. При проведении приема на ко</w:t>
      </w:r>
      <w:r w:rsidRPr="005634BB">
        <w:rPr>
          <w:rFonts w:ascii="Times New Roman" w:hAnsi="Times New Roman" w:cs="Times New Roman"/>
          <w:iCs/>
          <w:sz w:val="28"/>
          <w:szCs w:val="28"/>
        </w:rPr>
        <w:t>н</w:t>
      </w:r>
      <w:r w:rsidRPr="005634BB">
        <w:rPr>
          <w:rFonts w:ascii="Times New Roman" w:hAnsi="Times New Roman" w:cs="Times New Roman"/>
          <w:iCs/>
          <w:sz w:val="28"/>
          <w:szCs w:val="28"/>
        </w:rPr>
        <w:t>курсной основе поступающему предоставляется также информация о пров</w:t>
      </w:r>
      <w:r w:rsidRPr="005634BB">
        <w:rPr>
          <w:rFonts w:ascii="Times New Roman" w:hAnsi="Times New Roman" w:cs="Times New Roman"/>
          <w:iCs/>
          <w:sz w:val="28"/>
          <w:szCs w:val="28"/>
        </w:rPr>
        <w:t>о</w:t>
      </w:r>
      <w:r w:rsidRPr="005634BB">
        <w:rPr>
          <w:rFonts w:ascii="Times New Roman" w:hAnsi="Times New Roman" w:cs="Times New Roman"/>
          <w:iCs/>
          <w:sz w:val="28"/>
          <w:szCs w:val="28"/>
        </w:rPr>
        <w:t>димом конкурсе и об итогах его проведения.</w:t>
      </w:r>
    </w:p>
    <w:p w14:paraId="608A493C" w14:textId="77777777" w:rsidR="00837EF8" w:rsidRPr="005634BB" w:rsidRDefault="00FE04E5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iCs/>
          <w:sz w:val="28"/>
          <w:szCs w:val="28"/>
        </w:rPr>
        <w:t>3.3. 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 xml:space="preserve">Прием на обучение по дополнительным </w:t>
      </w:r>
      <w:r w:rsidR="002401BD" w:rsidRPr="005634BB">
        <w:rPr>
          <w:rFonts w:ascii="Times New Roman" w:hAnsi="Times New Roman" w:cs="Times New Roman"/>
          <w:iCs/>
          <w:sz w:val="28"/>
          <w:szCs w:val="28"/>
        </w:rPr>
        <w:t>обще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>образовательным</w:t>
      </w:r>
      <w:r w:rsidR="002401BD" w:rsidRPr="005634BB">
        <w:rPr>
          <w:rFonts w:ascii="Times New Roman" w:hAnsi="Times New Roman" w:cs="Times New Roman"/>
          <w:iCs/>
          <w:sz w:val="28"/>
          <w:szCs w:val="28"/>
        </w:rPr>
        <w:t xml:space="preserve"> (дополнительным общеразвивающим) 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>программам, а также на места с опл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>а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>той стоимости обучения физическими и (или) юридическими лицами пров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>о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 xml:space="preserve">дится на условиях, определяемых локальными нормативными актами </w:t>
      </w:r>
      <w:r w:rsidRPr="005634BB">
        <w:rPr>
          <w:rFonts w:ascii="Times New Roman" w:hAnsi="Times New Roman" w:cs="Times New Roman"/>
          <w:iCs/>
          <w:sz w:val="28"/>
          <w:szCs w:val="28"/>
        </w:rPr>
        <w:t>орган</w:t>
      </w:r>
      <w:r w:rsidRPr="005634BB">
        <w:rPr>
          <w:rFonts w:ascii="Times New Roman" w:hAnsi="Times New Roman" w:cs="Times New Roman"/>
          <w:iCs/>
          <w:sz w:val="28"/>
          <w:szCs w:val="28"/>
        </w:rPr>
        <w:t>и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заций, осуществляющих образовательную деятельность, 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>в соответствии с з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>а</w:t>
      </w:r>
      <w:r w:rsidR="00837EF8" w:rsidRPr="005634BB">
        <w:rPr>
          <w:rFonts w:ascii="Times New Roman" w:hAnsi="Times New Roman" w:cs="Times New Roman"/>
          <w:iCs/>
          <w:sz w:val="28"/>
          <w:szCs w:val="28"/>
        </w:rPr>
        <w:t>конодательством Российской Федерации.</w:t>
      </w:r>
    </w:p>
    <w:p w14:paraId="342860D5" w14:textId="77777777" w:rsidR="002401BD" w:rsidRPr="005634BB" w:rsidRDefault="002401BD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iCs/>
          <w:sz w:val="28"/>
          <w:szCs w:val="28"/>
        </w:rPr>
        <w:t>Платные образовательные услуги предоставляются в соответствии с Правилами оказания платных образовательных услуг, утвержденными п</w:t>
      </w:r>
      <w:r w:rsidRPr="005634BB">
        <w:rPr>
          <w:rFonts w:ascii="Times New Roman" w:hAnsi="Times New Roman" w:cs="Times New Roman"/>
          <w:iCs/>
          <w:sz w:val="28"/>
          <w:szCs w:val="28"/>
        </w:rPr>
        <w:t>о</w:t>
      </w:r>
      <w:r w:rsidRPr="005634BB">
        <w:rPr>
          <w:rFonts w:ascii="Times New Roman" w:hAnsi="Times New Roman" w:cs="Times New Roman"/>
          <w:iCs/>
          <w:sz w:val="28"/>
          <w:szCs w:val="28"/>
        </w:rPr>
        <w:lastRenderedPageBreak/>
        <w:t>становлением Правительства Российской Федерации от 15 августа 2013 г. № 706.</w:t>
      </w:r>
    </w:p>
    <w:p w14:paraId="0C17A3A6" w14:textId="77777777" w:rsidR="00F5795A" w:rsidRPr="005634BB" w:rsidRDefault="004161D8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iCs/>
          <w:sz w:val="28"/>
          <w:szCs w:val="28"/>
        </w:rPr>
        <w:t xml:space="preserve">3.4. Организации, осуществляющие образовательную деятельность, </w:t>
      </w:r>
      <w:r w:rsidR="00F5795A" w:rsidRPr="005634BB">
        <w:rPr>
          <w:rFonts w:ascii="Times New Roman" w:hAnsi="Times New Roman" w:cs="Times New Roman"/>
          <w:iCs/>
          <w:sz w:val="28"/>
          <w:szCs w:val="28"/>
        </w:rPr>
        <w:t>формируют открытые и общедоступные информационные ресурсы, соде</w:t>
      </w:r>
      <w:r w:rsidR="00F5795A" w:rsidRPr="005634BB">
        <w:rPr>
          <w:rFonts w:ascii="Times New Roman" w:hAnsi="Times New Roman" w:cs="Times New Roman"/>
          <w:iCs/>
          <w:sz w:val="28"/>
          <w:szCs w:val="28"/>
        </w:rPr>
        <w:t>р</w:t>
      </w:r>
      <w:r w:rsidR="00F5795A" w:rsidRPr="005634BB">
        <w:rPr>
          <w:rFonts w:ascii="Times New Roman" w:hAnsi="Times New Roman" w:cs="Times New Roman"/>
          <w:iCs/>
          <w:sz w:val="28"/>
          <w:szCs w:val="28"/>
        </w:rPr>
        <w:t>жащие информацию об их деятельности, и обеспечивают доступ к таким р</w:t>
      </w:r>
      <w:r w:rsidR="00F5795A" w:rsidRPr="005634BB">
        <w:rPr>
          <w:rFonts w:ascii="Times New Roman" w:hAnsi="Times New Roman" w:cs="Times New Roman"/>
          <w:iCs/>
          <w:sz w:val="28"/>
          <w:szCs w:val="28"/>
        </w:rPr>
        <w:t>е</w:t>
      </w:r>
      <w:r w:rsidR="00F5795A" w:rsidRPr="005634BB">
        <w:rPr>
          <w:rFonts w:ascii="Times New Roman" w:hAnsi="Times New Roman" w:cs="Times New Roman"/>
          <w:iCs/>
          <w:sz w:val="28"/>
          <w:szCs w:val="28"/>
        </w:rPr>
        <w:t xml:space="preserve">сурсам посредством размещения их в информационно-телекоммуникационных сетях, в том числе на официальном сайте </w:t>
      </w:r>
      <w:r w:rsidRPr="005634BB">
        <w:rPr>
          <w:rFonts w:ascii="Times New Roman" w:hAnsi="Times New Roman" w:cs="Times New Roman"/>
          <w:iCs/>
          <w:sz w:val="28"/>
          <w:szCs w:val="28"/>
        </w:rPr>
        <w:t>организ</w:t>
      </w:r>
      <w:r w:rsidRPr="005634BB">
        <w:rPr>
          <w:rFonts w:ascii="Times New Roman" w:hAnsi="Times New Roman" w:cs="Times New Roman"/>
          <w:iCs/>
          <w:sz w:val="28"/>
          <w:szCs w:val="28"/>
        </w:rPr>
        <w:t>а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ции, осуществляющие образовательную деятельность, </w:t>
      </w:r>
      <w:r w:rsidR="00F5795A" w:rsidRPr="005634BB">
        <w:rPr>
          <w:rFonts w:ascii="Times New Roman" w:hAnsi="Times New Roman" w:cs="Times New Roman"/>
          <w:iCs/>
          <w:sz w:val="28"/>
          <w:szCs w:val="28"/>
        </w:rPr>
        <w:t>в сети "Интернет".</w:t>
      </w:r>
    </w:p>
    <w:p w14:paraId="01EDC9BC" w14:textId="77777777" w:rsidR="004161D8" w:rsidRPr="005634BB" w:rsidRDefault="00F5795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BB">
        <w:rPr>
          <w:rFonts w:ascii="Times New Roman" w:hAnsi="Times New Roman" w:cs="Times New Roman"/>
          <w:iCs/>
          <w:sz w:val="28"/>
          <w:szCs w:val="28"/>
        </w:rPr>
        <w:t>3.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>5</w:t>
      </w:r>
      <w:r w:rsidRPr="005634BB">
        <w:rPr>
          <w:rFonts w:ascii="Times New Roman" w:hAnsi="Times New Roman" w:cs="Times New Roman"/>
          <w:iCs/>
          <w:sz w:val="28"/>
          <w:szCs w:val="28"/>
        </w:rPr>
        <w:t>.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> Организации, осуществляющие образовательную деятельность,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 обеспечивают открытость и доступность информации и документов, указа</w:t>
      </w:r>
      <w:r w:rsidRPr="005634BB">
        <w:rPr>
          <w:rFonts w:ascii="Times New Roman" w:hAnsi="Times New Roman" w:cs="Times New Roman"/>
          <w:iCs/>
          <w:sz w:val="28"/>
          <w:szCs w:val="28"/>
        </w:rPr>
        <w:t>н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ных в части 2 статьи 29 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</w:t>
      </w:r>
      <w:r w:rsidR="004161D8" w:rsidRPr="005634BB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образовании в Российской Федерации".</w:t>
      </w:r>
    </w:p>
    <w:p w14:paraId="1A60EE24" w14:textId="77777777" w:rsidR="004161D8" w:rsidRPr="005634BB" w:rsidRDefault="00F5795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iCs/>
          <w:sz w:val="28"/>
          <w:szCs w:val="28"/>
        </w:rPr>
        <w:t>Информация и документы, если они в соответствии с законодател</w:t>
      </w:r>
      <w:r w:rsidRPr="005634BB">
        <w:rPr>
          <w:rFonts w:ascii="Times New Roman" w:hAnsi="Times New Roman" w:cs="Times New Roman"/>
          <w:iCs/>
          <w:sz w:val="28"/>
          <w:szCs w:val="28"/>
        </w:rPr>
        <w:t>ь</w:t>
      </w:r>
      <w:r w:rsidRPr="005634BB">
        <w:rPr>
          <w:rFonts w:ascii="Times New Roman" w:hAnsi="Times New Roman" w:cs="Times New Roman"/>
          <w:iCs/>
          <w:sz w:val="28"/>
          <w:szCs w:val="28"/>
        </w:rPr>
        <w:t>ством Российской Федерации не отнесены к сведениям, составляющим гос</w:t>
      </w:r>
      <w:r w:rsidRPr="005634BB">
        <w:rPr>
          <w:rFonts w:ascii="Times New Roman" w:hAnsi="Times New Roman" w:cs="Times New Roman"/>
          <w:iCs/>
          <w:sz w:val="28"/>
          <w:szCs w:val="28"/>
        </w:rPr>
        <w:t>у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дарственную и иную охраняемую законом тайну, подлежат размещению на официальном сайте 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>организации, осуществляющей образовательную де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>я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 xml:space="preserve">тельность, 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в сети "Интернет" и обновлению в течение десяти рабочих дней со дня их создания, получения или внесения в них соответствующих изменений. </w:t>
      </w:r>
    </w:p>
    <w:p w14:paraId="139CA171" w14:textId="77777777" w:rsidR="004161D8" w:rsidRPr="005634BB" w:rsidRDefault="00F5795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iCs/>
          <w:sz w:val="28"/>
          <w:szCs w:val="28"/>
        </w:rPr>
        <w:t xml:space="preserve">Правила размещения на официальном сайте в информационно-телекоммуникационной сети "Интернет" и обновления информации об 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>орг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>а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 xml:space="preserve">низации, осуществляющие образовательную деятельность, </w:t>
      </w:r>
      <w:r w:rsidRPr="005634BB">
        <w:rPr>
          <w:rFonts w:ascii="Times New Roman" w:hAnsi="Times New Roman" w:cs="Times New Roman"/>
          <w:iCs/>
          <w:sz w:val="28"/>
          <w:szCs w:val="28"/>
        </w:rPr>
        <w:t>утверждены п</w:t>
      </w:r>
      <w:r w:rsidRPr="005634BB">
        <w:rPr>
          <w:rFonts w:ascii="Times New Roman" w:hAnsi="Times New Roman" w:cs="Times New Roman"/>
          <w:iCs/>
          <w:sz w:val="28"/>
          <w:szCs w:val="28"/>
        </w:rPr>
        <w:t>о</w:t>
      </w:r>
      <w:r w:rsidRPr="005634BB">
        <w:rPr>
          <w:rFonts w:ascii="Times New Roman" w:hAnsi="Times New Roman" w:cs="Times New Roman"/>
          <w:iCs/>
          <w:sz w:val="28"/>
          <w:szCs w:val="28"/>
        </w:rPr>
        <w:t>становление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>м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10 июля 2013 г. № 582. </w:t>
      </w:r>
    </w:p>
    <w:p w14:paraId="7AEA25AB" w14:textId="00579F66" w:rsidR="00F5795A" w:rsidRPr="005634BB" w:rsidRDefault="00F5795A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BB">
        <w:rPr>
          <w:rFonts w:ascii="Times New Roman" w:hAnsi="Times New Roman" w:cs="Times New Roman"/>
          <w:iCs/>
          <w:sz w:val="28"/>
          <w:szCs w:val="28"/>
        </w:rPr>
        <w:t xml:space="preserve">Требования к структуре официального сайта 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 xml:space="preserve">организации, </w:t>
      </w:r>
      <w:r w:rsidR="00896032" w:rsidRPr="005634BB">
        <w:rPr>
          <w:rFonts w:ascii="Times New Roman" w:hAnsi="Times New Roman" w:cs="Times New Roman"/>
          <w:iCs/>
          <w:sz w:val="28"/>
          <w:szCs w:val="28"/>
        </w:rPr>
        <w:t>осущест</w:t>
      </w:r>
      <w:r w:rsidR="00896032" w:rsidRPr="005634BB">
        <w:rPr>
          <w:rFonts w:ascii="Times New Roman" w:hAnsi="Times New Roman" w:cs="Times New Roman"/>
          <w:iCs/>
          <w:sz w:val="28"/>
          <w:szCs w:val="28"/>
        </w:rPr>
        <w:t>в</w:t>
      </w:r>
      <w:r w:rsidR="00896032" w:rsidRPr="005634BB">
        <w:rPr>
          <w:rFonts w:ascii="Times New Roman" w:hAnsi="Times New Roman" w:cs="Times New Roman"/>
          <w:iCs/>
          <w:sz w:val="28"/>
          <w:szCs w:val="28"/>
        </w:rPr>
        <w:t>ляющ</w:t>
      </w:r>
      <w:r w:rsidR="00896032">
        <w:rPr>
          <w:rFonts w:ascii="Times New Roman" w:hAnsi="Times New Roman" w:cs="Times New Roman"/>
          <w:iCs/>
          <w:sz w:val="28"/>
          <w:szCs w:val="28"/>
        </w:rPr>
        <w:t>ей</w:t>
      </w:r>
      <w:r w:rsidR="00896032" w:rsidRPr="005634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61D8" w:rsidRPr="005634BB">
        <w:rPr>
          <w:rFonts w:ascii="Times New Roman" w:hAnsi="Times New Roman" w:cs="Times New Roman"/>
          <w:iCs/>
          <w:sz w:val="28"/>
          <w:szCs w:val="28"/>
        </w:rPr>
        <w:t>образовательную деятельность,</w:t>
      </w:r>
      <w:r w:rsidRPr="005634BB">
        <w:rPr>
          <w:rFonts w:ascii="Times New Roman" w:hAnsi="Times New Roman" w:cs="Times New Roman"/>
          <w:iCs/>
          <w:sz w:val="28"/>
          <w:szCs w:val="28"/>
        </w:rPr>
        <w:t xml:space="preserve"> в информационно-телекоммуникационной сети "Интернет" и формату представления на нем информации утверждены приказом Федеральной службы по надзору в сфере образования и науки от 29 мая 2014 г. № 785.</w:t>
      </w:r>
    </w:p>
    <w:p w14:paraId="03B4051D" w14:textId="77777777" w:rsidR="00644EF8" w:rsidRPr="005634BB" w:rsidRDefault="005634B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3.6</w:t>
      </w:r>
      <w:r w:rsidR="00644EF8" w:rsidRPr="005634BB">
        <w:rPr>
          <w:rFonts w:ascii="Times New Roman" w:hAnsi="Times New Roman" w:cs="Times New Roman"/>
          <w:sz w:val="28"/>
          <w:szCs w:val="28"/>
        </w:rPr>
        <w:t>. При предоставлении Услуги должны обеспечиваться благоприя</w:t>
      </w:r>
      <w:r w:rsidR="00644EF8" w:rsidRPr="005634BB">
        <w:rPr>
          <w:rFonts w:ascii="Times New Roman" w:hAnsi="Times New Roman" w:cs="Times New Roman"/>
          <w:sz w:val="28"/>
          <w:szCs w:val="28"/>
        </w:rPr>
        <w:t>т</w:t>
      </w:r>
      <w:r w:rsidR="00644EF8" w:rsidRPr="005634BB">
        <w:rPr>
          <w:rFonts w:ascii="Times New Roman" w:hAnsi="Times New Roman" w:cs="Times New Roman"/>
          <w:sz w:val="28"/>
          <w:szCs w:val="28"/>
        </w:rPr>
        <w:t>ные и безопасные условия для жизни и здоровья детей, соблюдаться все установленные нормы и правила пожарной и санитарной безопасности, пр</w:t>
      </w:r>
      <w:r w:rsidR="00644EF8" w:rsidRPr="005634BB">
        <w:rPr>
          <w:rFonts w:ascii="Times New Roman" w:hAnsi="Times New Roman" w:cs="Times New Roman"/>
          <w:sz w:val="28"/>
          <w:szCs w:val="28"/>
        </w:rPr>
        <w:t>и</w:t>
      </w:r>
      <w:r w:rsidR="00644EF8" w:rsidRPr="005634BB">
        <w:rPr>
          <w:rFonts w:ascii="Times New Roman" w:hAnsi="Times New Roman" w:cs="Times New Roman"/>
          <w:sz w:val="28"/>
          <w:szCs w:val="28"/>
        </w:rPr>
        <w:t>ниматься меры по профилактике травматизма и предупреждению несчастных случаев.</w:t>
      </w:r>
    </w:p>
    <w:p w14:paraId="2C34E3E8" w14:textId="3C8ABA23" w:rsidR="00644EF8" w:rsidRDefault="005634BB" w:rsidP="0071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B">
        <w:rPr>
          <w:rFonts w:ascii="Times New Roman" w:hAnsi="Times New Roman" w:cs="Times New Roman"/>
          <w:sz w:val="28"/>
          <w:szCs w:val="28"/>
        </w:rPr>
        <w:t>3.7</w:t>
      </w:r>
      <w:r w:rsidR="00644EF8" w:rsidRPr="005634BB">
        <w:rPr>
          <w:rFonts w:ascii="Times New Roman" w:hAnsi="Times New Roman" w:cs="Times New Roman"/>
          <w:sz w:val="28"/>
          <w:szCs w:val="28"/>
        </w:rPr>
        <w:t xml:space="preserve">. Информация личного характера, ставшая известной работнику </w:t>
      </w:r>
      <w:r w:rsidR="00644EF8" w:rsidRPr="005634BB">
        <w:rPr>
          <w:rFonts w:ascii="Times New Roman" w:hAnsi="Times New Roman" w:cs="Times New Roman"/>
          <w:iCs/>
          <w:sz w:val="28"/>
          <w:szCs w:val="28"/>
        </w:rPr>
        <w:t>о</w:t>
      </w:r>
      <w:r w:rsidR="00644EF8" w:rsidRPr="005634BB">
        <w:rPr>
          <w:rFonts w:ascii="Times New Roman" w:hAnsi="Times New Roman" w:cs="Times New Roman"/>
          <w:iCs/>
          <w:sz w:val="28"/>
          <w:szCs w:val="28"/>
        </w:rPr>
        <w:t>р</w:t>
      </w:r>
      <w:r w:rsidR="00644EF8" w:rsidRPr="005634BB">
        <w:rPr>
          <w:rFonts w:ascii="Times New Roman" w:hAnsi="Times New Roman" w:cs="Times New Roman"/>
          <w:iCs/>
          <w:sz w:val="28"/>
          <w:szCs w:val="28"/>
        </w:rPr>
        <w:t xml:space="preserve">ганизации, осуществляющей образовательную деятельность, </w:t>
      </w:r>
      <w:r w:rsidR="00644EF8" w:rsidRPr="005634BB">
        <w:rPr>
          <w:rFonts w:ascii="Times New Roman" w:hAnsi="Times New Roman" w:cs="Times New Roman"/>
          <w:sz w:val="28"/>
          <w:szCs w:val="28"/>
        </w:rPr>
        <w:t>при предоста</w:t>
      </w:r>
      <w:r w:rsidR="00644EF8" w:rsidRPr="005634BB">
        <w:rPr>
          <w:rFonts w:ascii="Times New Roman" w:hAnsi="Times New Roman" w:cs="Times New Roman"/>
          <w:sz w:val="28"/>
          <w:szCs w:val="28"/>
        </w:rPr>
        <w:t>в</w:t>
      </w:r>
      <w:r w:rsidR="00644EF8" w:rsidRPr="005634BB">
        <w:rPr>
          <w:rFonts w:ascii="Times New Roman" w:hAnsi="Times New Roman" w:cs="Times New Roman"/>
          <w:sz w:val="28"/>
          <w:szCs w:val="28"/>
        </w:rPr>
        <w:t>лении Услуги, должна быть конфиденциальной и составлять профессионал</w:t>
      </w:r>
      <w:r w:rsidR="00644EF8" w:rsidRPr="005634BB">
        <w:rPr>
          <w:rFonts w:ascii="Times New Roman" w:hAnsi="Times New Roman" w:cs="Times New Roman"/>
          <w:sz w:val="28"/>
          <w:szCs w:val="28"/>
        </w:rPr>
        <w:t>ь</w:t>
      </w:r>
      <w:r w:rsidR="00644EF8" w:rsidRPr="005634BB">
        <w:rPr>
          <w:rFonts w:ascii="Times New Roman" w:hAnsi="Times New Roman" w:cs="Times New Roman"/>
          <w:sz w:val="28"/>
          <w:szCs w:val="28"/>
        </w:rPr>
        <w:t xml:space="preserve">ную тайну. Работники, виновные в разглашении этой тайны, </w:t>
      </w:r>
      <w:r w:rsidR="002B1F20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644EF8" w:rsidRPr="005634BB">
        <w:rPr>
          <w:rFonts w:ascii="Times New Roman" w:hAnsi="Times New Roman" w:cs="Times New Roman"/>
          <w:sz w:val="28"/>
          <w:szCs w:val="28"/>
        </w:rPr>
        <w:t>отве</w:t>
      </w:r>
      <w:r w:rsidR="00644EF8" w:rsidRPr="005634BB">
        <w:rPr>
          <w:rFonts w:ascii="Times New Roman" w:hAnsi="Times New Roman" w:cs="Times New Roman"/>
          <w:sz w:val="28"/>
          <w:szCs w:val="28"/>
        </w:rPr>
        <w:t>т</w:t>
      </w:r>
      <w:r w:rsidR="00644EF8" w:rsidRPr="005634BB">
        <w:rPr>
          <w:rFonts w:ascii="Times New Roman" w:hAnsi="Times New Roman" w:cs="Times New Roman"/>
          <w:sz w:val="28"/>
          <w:szCs w:val="28"/>
        </w:rPr>
        <w:t>ственность в порядке, установленном законодательством Российской Фед</w:t>
      </w:r>
      <w:r w:rsidR="00644EF8" w:rsidRPr="005634BB">
        <w:rPr>
          <w:rFonts w:ascii="Times New Roman" w:hAnsi="Times New Roman" w:cs="Times New Roman"/>
          <w:sz w:val="28"/>
          <w:szCs w:val="28"/>
        </w:rPr>
        <w:t>е</w:t>
      </w:r>
      <w:r w:rsidR="00644EF8" w:rsidRPr="005634BB">
        <w:rPr>
          <w:rFonts w:ascii="Times New Roman" w:hAnsi="Times New Roman" w:cs="Times New Roman"/>
          <w:sz w:val="28"/>
          <w:szCs w:val="28"/>
        </w:rPr>
        <w:t>рации.</w:t>
      </w:r>
    </w:p>
    <w:p w14:paraId="372ADCAC" w14:textId="77777777" w:rsidR="003238B2" w:rsidRDefault="003238B2" w:rsidP="00323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2607866" w14:textId="77777777" w:rsidR="003238B2" w:rsidRDefault="003238B2" w:rsidP="00323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5457390" w14:textId="77777777" w:rsidR="00DE0E50" w:rsidRDefault="00DE0E50" w:rsidP="003238B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Заместитель н</w:t>
      </w:r>
      <w:r w:rsidR="003238B2" w:rsidRPr="003238B2">
        <w:rPr>
          <w:rFonts w:ascii="Times New Roman" w:hAnsi="Times New Roman" w:cs="Times New Roman"/>
          <w:iCs/>
          <w:sz w:val="28"/>
          <w:szCs w:val="28"/>
        </w:rPr>
        <w:t>ачальник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3238B2" w:rsidRPr="003238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BB18FD9" w14:textId="77777777" w:rsidR="00DE0E50" w:rsidRDefault="003238B2" w:rsidP="003238B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Cs/>
          <w:sz w:val="28"/>
          <w:szCs w:val="28"/>
        </w:rPr>
      </w:pPr>
      <w:r w:rsidRPr="003238B2">
        <w:rPr>
          <w:rFonts w:ascii="Times New Roman" w:hAnsi="Times New Roman" w:cs="Times New Roman"/>
          <w:iCs/>
          <w:sz w:val="28"/>
          <w:szCs w:val="28"/>
        </w:rPr>
        <w:t xml:space="preserve">управления общего и </w:t>
      </w:r>
    </w:p>
    <w:p w14:paraId="2EE2CA78" w14:textId="091DDA5B" w:rsidR="00712259" w:rsidRPr="003238B2" w:rsidRDefault="003238B2" w:rsidP="0012598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Cs/>
          <w:sz w:val="28"/>
          <w:szCs w:val="28"/>
        </w:rPr>
      </w:pPr>
      <w:r w:rsidRPr="003238B2">
        <w:rPr>
          <w:rFonts w:ascii="Times New Roman" w:hAnsi="Times New Roman" w:cs="Times New Roman"/>
          <w:iCs/>
          <w:sz w:val="28"/>
          <w:szCs w:val="28"/>
        </w:rPr>
        <w:t>дополнительного образования</w:t>
      </w:r>
      <w:r w:rsidRPr="003238B2">
        <w:rPr>
          <w:rFonts w:ascii="Times New Roman" w:hAnsi="Times New Roman" w:cs="Times New Roman"/>
          <w:iCs/>
          <w:sz w:val="28"/>
          <w:szCs w:val="28"/>
        </w:rPr>
        <w:tab/>
      </w:r>
      <w:r w:rsidRPr="003238B2">
        <w:rPr>
          <w:rFonts w:ascii="Times New Roman" w:hAnsi="Times New Roman" w:cs="Times New Roman"/>
          <w:iCs/>
          <w:sz w:val="28"/>
          <w:szCs w:val="28"/>
        </w:rPr>
        <w:tab/>
      </w:r>
      <w:r w:rsidRPr="003238B2">
        <w:rPr>
          <w:rFonts w:ascii="Times New Roman" w:hAnsi="Times New Roman" w:cs="Times New Roman"/>
          <w:iCs/>
          <w:sz w:val="28"/>
          <w:szCs w:val="28"/>
        </w:rPr>
        <w:tab/>
      </w:r>
      <w:r w:rsidRPr="003238B2">
        <w:rPr>
          <w:rFonts w:ascii="Times New Roman" w:hAnsi="Times New Roman" w:cs="Times New Roman"/>
          <w:iCs/>
          <w:sz w:val="28"/>
          <w:szCs w:val="28"/>
        </w:rPr>
        <w:tab/>
      </w:r>
      <w:r w:rsidRPr="003238B2">
        <w:rPr>
          <w:rFonts w:ascii="Times New Roman" w:hAnsi="Times New Roman" w:cs="Times New Roman"/>
          <w:iCs/>
          <w:sz w:val="28"/>
          <w:szCs w:val="28"/>
        </w:rPr>
        <w:tab/>
        <w:t xml:space="preserve">         </w:t>
      </w:r>
      <w:r w:rsidR="00DE0E50">
        <w:rPr>
          <w:rFonts w:ascii="Times New Roman" w:hAnsi="Times New Roman" w:cs="Times New Roman"/>
          <w:iCs/>
          <w:sz w:val="28"/>
          <w:szCs w:val="28"/>
        </w:rPr>
        <w:t xml:space="preserve"> И.М. Ивлева</w:t>
      </w:r>
    </w:p>
    <w:sectPr w:rsidR="00712259" w:rsidRPr="003238B2" w:rsidSect="0071225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AC116" w14:textId="77777777" w:rsidR="00526426" w:rsidRDefault="00526426" w:rsidP="00B81DA2">
      <w:pPr>
        <w:spacing w:after="0" w:line="240" w:lineRule="auto"/>
      </w:pPr>
      <w:r>
        <w:separator/>
      </w:r>
    </w:p>
  </w:endnote>
  <w:endnote w:type="continuationSeparator" w:id="0">
    <w:p w14:paraId="4AE257A4" w14:textId="77777777" w:rsidR="00526426" w:rsidRDefault="00526426" w:rsidP="00B8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8CBA4" w14:textId="77777777" w:rsidR="00526426" w:rsidRDefault="00526426" w:rsidP="00B81DA2">
      <w:pPr>
        <w:spacing w:after="0" w:line="240" w:lineRule="auto"/>
      </w:pPr>
      <w:r>
        <w:separator/>
      </w:r>
    </w:p>
  </w:footnote>
  <w:footnote w:type="continuationSeparator" w:id="0">
    <w:p w14:paraId="026136EF" w14:textId="77777777" w:rsidR="00526426" w:rsidRDefault="00526426" w:rsidP="00B8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601710"/>
      <w:docPartObj>
        <w:docPartGallery w:val="Page Numbers (Top of Page)"/>
        <w:docPartUnique/>
      </w:docPartObj>
    </w:sdtPr>
    <w:sdtEndPr/>
    <w:sdtContent>
      <w:p w14:paraId="3D3B3C71" w14:textId="77777777" w:rsidR="005C7AA4" w:rsidRDefault="005C7AA4">
        <w:pPr>
          <w:pStyle w:val="aa"/>
          <w:jc w:val="center"/>
        </w:pPr>
        <w:r w:rsidRPr="00B81D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D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D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1C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81D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8A8A07" w14:textId="77777777" w:rsidR="005C7AA4" w:rsidRDefault="005C7A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ABE"/>
    <w:multiLevelType w:val="hybridMultilevel"/>
    <w:tmpl w:val="6576D1C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6D90BBB"/>
    <w:multiLevelType w:val="hybridMultilevel"/>
    <w:tmpl w:val="E69ECD10"/>
    <w:lvl w:ilvl="0" w:tplc="D83AB150">
      <w:numFmt w:val="bullet"/>
      <w:lvlText w:val="•"/>
      <w:lvlJc w:val="left"/>
      <w:pPr>
        <w:ind w:left="1124" w:hanging="5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40955C42"/>
    <w:multiLevelType w:val="hybridMultilevel"/>
    <w:tmpl w:val="8E249C90"/>
    <w:lvl w:ilvl="0" w:tplc="D83AB150">
      <w:numFmt w:val="bullet"/>
      <w:lvlText w:val="•"/>
      <w:lvlJc w:val="left"/>
      <w:pPr>
        <w:ind w:left="1833" w:hanging="5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D1706D"/>
    <w:multiLevelType w:val="hybridMultilevel"/>
    <w:tmpl w:val="11CAF4AE"/>
    <w:lvl w:ilvl="0" w:tplc="72E2AF7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0C93B7B"/>
    <w:multiLevelType w:val="hybridMultilevel"/>
    <w:tmpl w:val="93B61C06"/>
    <w:lvl w:ilvl="0" w:tplc="0E7CEC3E">
      <w:numFmt w:val="bullet"/>
      <w:lvlText w:val="•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63614B3D"/>
    <w:multiLevelType w:val="hybridMultilevel"/>
    <w:tmpl w:val="AF721D98"/>
    <w:lvl w:ilvl="0" w:tplc="D83AB150">
      <w:numFmt w:val="bullet"/>
      <w:lvlText w:val="•"/>
      <w:lvlJc w:val="left"/>
      <w:pPr>
        <w:ind w:left="1663" w:hanging="5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691754FA"/>
    <w:multiLevelType w:val="multilevel"/>
    <w:tmpl w:val="54E653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AA"/>
    <w:rsid w:val="000059F2"/>
    <w:rsid w:val="00006013"/>
    <w:rsid w:val="000064AE"/>
    <w:rsid w:val="00012D4D"/>
    <w:rsid w:val="0003094E"/>
    <w:rsid w:val="00052608"/>
    <w:rsid w:val="000566CB"/>
    <w:rsid w:val="00057B25"/>
    <w:rsid w:val="00062CEA"/>
    <w:rsid w:val="00066C41"/>
    <w:rsid w:val="000853B9"/>
    <w:rsid w:val="000A12F6"/>
    <w:rsid w:val="000B3375"/>
    <w:rsid w:val="000B5F2A"/>
    <w:rsid w:val="000C0CD3"/>
    <w:rsid w:val="000D2BBE"/>
    <w:rsid w:val="000E3474"/>
    <w:rsid w:val="000F2EEF"/>
    <w:rsid w:val="00112219"/>
    <w:rsid w:val="00125983"/>
    <w:rsid w:val="00130A06"/>
    <w:rsid w:val="00137633"/>
    <w:rsid w:val="00154661"/>
    <w:rsid w:val="00192E4B"/>
    <w:rsid w:val="00194C8D"/>
    <w:rsid w:val="001A0EE2"/>
    <w:rsid w:val="001A507D"/>
    <w:rsid w:val="001A64A3"/>
    <w:rsid w:val="001B14F1"/>
    <w:rsid w:val="001C1B41"/>
    <w:rsid w:val="001C3A6E"/>
    <w:rsid w:val="001C3CD0"/>
    <w:rsid w:val="001D4443"/>
    <w:rsid w:val="001E3E59"/>
    <w:rsid w:val="001F1A48"/>
    <w:rsid w:val="001F212B"/>
    <w:rsid w:val="001F2B1E"/>
    <w:rsid w:val="00205172"/>
    <w:rsid w:val="00211275"/>
    <w:rsid w:val="00213351"/>
    <w:rsid w:val="00213AB6"/>
    <w:rsid w:val="00216FB9"/>
    <w:rsid w:val="00233DE5"/>
    <w:rsid w:val="002401BD"/>
    <w:rsid w:val="00253D81"/>
    <w:rsid w:val="00260E88"/>
    <w:rsid w:val="00264373"/>
    <w:rsid w:val="00264994"/>
    <w:rsid w:val="002650D8"/>
    <w:rsid w:val="00267525"/>
    <w:rsid w:val="002776C8"/>
    <w:rsid w:val="002A753E"/>
    <w:rsid w:val="002A7845"/>
    <w:rsid w:val="002B0B80"/>
    <w:rsid w:val="002B1F20"/>
    <w:rsid w:val="002B3810"/>
    <w:rsid w:val="002C50E4"/>
    <w:rsid w:val="002C6FFA"/>
    <w:rsid w:val="002D15D3"/>
    <w:rsid w:val="002D5477"/>
    <w:rsid w:val="002D5F96"/>
    <w:rsid w:val="002E37F0"/>
    <w:rsid w:val="002F21A3"/>
    <w:rsid w:val="002F4E29"/>
    <w:rsid w:val="00301AB6"/>
    <w:rsid w:val="003117D0"/>
    <w:rsid w:val="00313ADB"/>
    <w:rsid w:val="0032354E"/>
    <w:rsid w:val="003238B2"/>
    <w:rsid w:val="00330B7A"/>
    <w:rsid w:val="00332FA3"/>
    <w:rsid w:val="00334FEB"/>
    <w:rsid w:val="003370C5"/>
    <w:rsid w:val="00356BC9"/>
    <w:rsid w:val="0039469D"/>
    <w:rsid w:val="003A7770"/>
    <w:rsid w:val="003B6F96"/>
    <w:rsid w:val="003C59D0"/>
    <w:rsid w:val="003D2C77"/>
    <w:rsid w:val="003F5F55"/>
    <w:rsid w:val="003F6168"/>
    <w:rsid w:val="00404179"/>
    <w:rsid w:val="00410E35"/>
    <w:rsid w:val="004161D8"/>
    <w:rsid w:val="00423962"/>
    <w:rsid w:val="004245CD"/>
    <w:rsid w:val="004521C4"/>
    <w:rsid w:val="00454777"/>
    <w:rsid w:val="0045673D"/>
    <w:rsid w:val="00457086"/>
    <w:rsid w:val="00463D17"/>
    <w:rsid w:val="00483203"/>
    <w:rsid w:val="00485B84"/>
    <w:rsid w:val="00487552"/>
    <w:rsid w:val="004916DC"/>
    <w:rsid w:val="00492781"/>
    <w:rsid w:val="004951D9"/>
    <w:rsid w:val="00496DA0"/>
    <w:rsid w:val="00497867"/>
    <w:rsid w:val="004B5AC1"/>
    <w:rsid w:val="004B64EE"/>
    <w:rsid w:val="004B764B"/>
    <w:rsid w:val="004C4347"/>
    <w:rsid w:val="004C48C7"/>
    <w:rsid w:val="004D13B0"/>
    <w:rsid w:val="004D2CF3"/>
    <w:rsid w:val="004D3467"/>
    <w:rsid w:val="004D5566"/>
    <w:rsid w:val="004D590B"/>
    <w:rsid w:val="004D7615"/>
    <w:rsid w:val="004F79A7"/>
    <w:rsid w:val="0050261B"/>
    <w:rsid w:val="00505251"/>
    <w:rsid w:val="00523637"/>
    <w:rsid w:val="00526426"/>
    <w:rsid w:val="00526FDC"/>
    <w:rsid w:val="00543B82"/>
    <w:rsid w:val="0054723C"/>
    <w:rsid w:val="00562449"/>
    <w:rsid w:val="005634BB"/>
    <w:rsid w:val="00594B2D"/>
    <w:rsid w:val="005A17AA"/>
    <w:rsid w:val="005A2128"/>
    <w:rsid w:val="005B1032"/>
    <w:rsid w:val="005B6A9E"/>
    <w:rsid w:val="005C7AA4"/>
    <w:rsid w:val="005F095A"/>
    <w:rsid w:val="005F1D28"/>
    <w:rsid w:val="005F1E29"/>
    <w:rsid w:val="0061028D"/>
    <w:rsid w:val="006110DB"/>
    <w:rsid w:val="00611597"/>
    <w:rsid w:val="00612FFA"/>
    <w:rsid w:val="00625EB7"/>
    <w:rsid w:val="00626ECC"/>
    <w:rsid w:val="006341AA"/>
    <w:rsid w:val="006426B5"/>
    <w:rsid w:val="00644EF8"/>
    <w:rsid w:val="00646533"/>
    <w:rsid w:val="00675386"/>
    <w:rsid w:val="00677E53"/>
    <w:rsid w:val="00681FB6"/>
    <w:rsid w:val="0068232A"/>
    <w:rsid w:val="00685E72"/>
    <w:rsid w:val="006908AB"/>
    <w:rsid w:val="006976F8"/>
    <w:rsid w:val="006B01BD"/>
    <w:rsid w:val="006B295C"/>
    <w:rsid w:val="006B5C98"/>
    <w:rsid w:val="006C5C66"/>
    <w:rsid w:val="006D67A4"/>
    <w:rsid w:val="006F5396"/>
    <w:rsid w:val="007021BD"/>
    <w:rsid w:val="0070458E"/>
    <w:rsid w:val="00712259"/>
    <w:rsid w:val="00715D9A"/>
    <w:rsid w:val="007269C0"/>
    <w:rsid w:val="00727705"/>
    <w:rsid w:val="00727F48"/>
    <w:rsid w:val="0074333F"/>
    <w:rsid w:val="00745F07"/>
    <w:rsid w:val="00746D8F"/>
    <w:rsid w:val="00756216"/>
    <w:rsid w:val="00775269"/>
    <w:rsid w:val="00782183"/>
    <w:rsid w:val="00786748"/>
    <w:rsid w:val="007A5DC0"/>
    <w:rsid w:val="007C14CD"/>
    <w:rsid w:val="007C6795"/>
    <w:rsid w:val="007C6804"/>
    <w:rsid w:val="007D0518"/>
    <w:rsid w:val="007D1529"/>
    <w:rsid w:val="007D18A5"/>
    <w:rsid w:val="007D4341"/>
    <w:rsid w:val="007F021F"/>
    <w:rsid w:val="007F3FA4"/>
    <w:rsid w:val="007F43F1"/>
    <w:rsid w:val="007F566B"/>
    <w:rsid w:val="0080452B"/>
    <w:rsid w:val="00804651"/>
    <w:rsid w:val="00810FBA"/>
    <w:rsid w:val="008211DA"/>
    <w:rsid w:val="008245CB"/>
    <w:rsid w:val="0083403B"/>
    <w:rsid w:val="00837EF8"/>
    <w:rsid w:val="00840121"/>
    <w:rsid w:val="00840DC1"/>
    <w:rsid w:val="00842FB6"/>
    <w:rsid w:val="0086412C"/>
    <w:rsid w:val="00872AED"/>
    <w:rsid w:val="0089290F"/>
    <w:rsid w:val="00893132"/>
    <w:rsid w:val="00893B7E"/>
    <w:rsid w:val="00896032"/>
    <w:rsid w:val="008A562B"/>
    <w:rsid w:val="008A563D"/>
    <w:rsid w:val="008B40B8"/>
    <w:rsid w:val="008B48C2"/>
    <w:rsid w:val="008B54A3"/>
    <w:rsid w:val="008B72AE"/>
    <w:rsid w:val="008C05C8"/>
    <w:rsid w:val="008E32D7"/>
    <w:rsid w:val="008F4CF4"/>
    <w:rsid w:val="009003C7"/>
    <w:rsid w:val="0091387B"/>
    <w:rsid w:val="00913D5F"/>
    <w:rsid w:val="00916EB6"/>
    <w:rsid w:val="00917C94"/>
    <w:rsid w:val="0092098D"/>
    <w:rsid w:val="009230CB"/>
    <w:rsid w:val="00926664"/>
    <w:rsid w:val="00930869"/>
    <w:rsid w:val="009415D6"/>
    <w:rsid w:val="00944CE4"/>
    <w:rsid w:val="00951547"/>
    <w:rsid w:val="00951EF3"/>
    <w:rsid w:val="009521A5"/>
    <w:rsid w:val="0095326D"/>
    <w:rsid w:val="00984BF5"/>
    <w:rsid w:val="009959C6"/>
    <w:rsid w:val="009A303B"/>
    <w:rsid w:val="009B639F"/>
    <w:rsid w:val="009D05E0"/>
    <w:rsid w:val="009D0921"/>
    <w:rsid w:val="009D2253"/>
    <w:rsid w:val="009D37C8"/>
    <w:rsid w:val="009D697E"/>
    <w:rsid w:val="009D763F"/>
    <w:rsid w:val="009E419A"/>
    <w:rsid w:val="009E52E4"/>
    <w:rsid w:val="009E58FD"/>
    <w:rsid w:val="00A00C8A"/>
    <w:rsid w:val="00A2306E"/>
    <w:rsid w:val="00A26AD9"/>
    <w:rsid w:val="00A67B95"/>
    <w:rsid w:val="00A70ED5"/>
    <w:rsid w:val="00A7354E"/>
    <w:rsid w:val="00A750F8"/>
    <w:rsid w:val="00A773D0"/>
    <w:rsid w:val="00A906F6"/>
    <w:rsid w:val="00A966D5"/>
    <w:rsid w:val="00AB4FCE"/>
    <w:rsid w:val="00AD0CBB"/>
    <w:rsid w:val="00AD170B"/>
    <w:rsid w:val="00AD1F99"/>
    <w:rsid w:val="00AD7484"/>
    <w:rsid w:val="00AE5883"/>
    <w:rsid w:val="00AE6CD2"/>
    <w:rsid w:val="00AF6530"/>
    <w:rsid w:val="00AF77A7"/>
    <w:rsid w:val="00B05EA0"/>
    <w:rsid w:val="00B22568"/>
    <w:rsid w:val="00B33614"/>
    <w:rsid w:val="00B33B7F"/>
    <w:rsid w:val="00B36F96"/>
    <w:rsid w:val="00B60464"/>
    <w:rsid w:val="00B81DA2"/>
    <w:rsid w:val="00B8636D"/>
    <w:rsid w:val="00B86600"/>
    <w:rsid w:val="00B86F5C"/>
    <w:rsid w:val="00BB078D"/>
    <w:rsid w:val="00BB1ACF"/>
    <w:rsid w:val="00BC5552"/>
    <w:rsid w:val="00BE2759"/>
    <w:rsid w:val="00BE5EE1"/>
    <w:rsid w:val="00BF0E81"/>
    <w:rsid w:val="00C02F4A"/>
    <w:rsid w:val="00C03D08"/>
    <w:rsid w:val="00C13A8A"/>
    <w:rsid w:val="00C42A62"/>
    <w:rsid w:val="00C45543"/>
    <w:rsid w:val="00C5775B"/>
    <w:rsid w:val="00C6419B"/>
    <w:rsid w:val="00C71EDD"/>
    <w:rsid w:val="00C74E8C"/>
    <w:rsid w:val="00C80480"/>
    <w:rsid w:val="00C82C31"/>
    <w:rsid w:val="00CA0E09"/>
    <w:rsid w:val="00CA21AE"/>
    <w:rsid w:val="00CA2F9C"/>
    <w:rsid w:val="00CA422B"/>
    <w:rsid w:val="00CB2331"/>
    <w:rsid w:val="00CC797E"/>
    <w:rsid w:val="00CC7DFA"/>
    <w:rsid w:val="00CE4D91"/>
    <w:rsid w:val="00CE4DCA"/>
    <w:rsid w:val="00D01C3C"/>
    <w:rsid w:val="00D2445D"/>
    <w:rsid w:val="00D251D9"/>
    <w:rsid w:val="00D40936"/>
    <w:rsid w:val="00D56CA0"/>
    <w:rsid w:val="00D651E2"/>
    <w:rsid w:val="00D74F81"/>
    <w:rsid w:val="00D83F1B"/>
    <w:rsid w:val="00D84BD2"/>
    <w:rsid w:val="00DA0691"/>
    <w:rsid w:val="00DB09D2"/>
    <w:rsid w:val="00DB38D2"/>
    <w:rsid w:val="00DC60E3"/>
    <w:rsid w:val="00DD29FA"/>
    <w:rsid w:val="00DD348A"/>
    <w:rsid w:val="00DD5D7C"/>
    <w:rsid w:val="00DD7CA6"/>
    <w:rsid w:val="00DE0E50"/>
    <w:rsid w:val="00DE2D5D"/>
    <w:rsid w:val="00DE6D13"/>
    <w:rsid w:val="00DF28CC"/>
    <w:rsid w:val="00DF7B16"/>
    <w:rsid w:val="00E13D71"/>
    <w:rsid w:val="00E16BE2"/>
    <w:rsid w:val="00E50169"/>
    <w:rsid w:val="00E5211D"/>
    <w:rsid w:val="00E7131E"/>
    <w:rsid w:val="00E7188E"/>
    <w:rsid w:val="00E747E2"/>
    <w:rsid w:val="00E768E7"/>
    <w:rsid w:val="00E8316D"/>
    <w:rsid w:val="00E85589"/>
    <w:rsid w:val="00E961AE"/>
    <w:rsid w:val="00EA28F9"/>
    <w:rsid w:val="00EA7298"/>
    <w:rsid w:val="00EB2620"/>
    <w:rsid w:val="00EF514E"/>
    <w:rsid w:val="00EF55F1"/>
    <w:rsid w:val="00F12865"/>
    <w:rsid w:val="00F131C3"/>
    <w:rsid w:val="00F132F2"/>
    <w:rsid w:val="00F16976"/>
    <w:rsid w:val="00F16B13"/>
    <w:rsid w:val="00F43E24"/>
    <w:rsid w:val="00F5287A"/>
    <w:rsid w:val="00F5795A"/>
    <w:rsid w:val="00F61C87"/>
    <w:rsid w:val="00F730BE"/>
    <w:rsid w:val="00F86CBF"/>
    <w:rsid w:val="00F9102E"/>
    <w:rsid w:val="00F91335"/>
    <w:rsid w:val="00F9421F"/>
    <w:rsid w:val="00FA4ADE"/>
    <w:rsid w:val="00FA52A2"/>
    <w:rsid w:val="00FD7255"/>
    <w:rsid w:val="00FD733A"/>
    <w:rsid w:val="00FE04E5"/>
    <w:rsid w:val="00FE407F"/>
    <w:rsid w:val="00FF0C88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9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16EB6"/>
    <w:pPr>
      <w:ind w:left="720"/>
      <w:contextualSpacing/>
    </w:pPr>
  </w:style>
  <w:style w:type="paragraph" w:customStyle="1" w:styleId="main">
    <w:name w:val="main"/>
    <w:basedOn w:val="a"/>
    <w:rsid w:val="0072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7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90F"/>
    <w:rPr>
      <w:rFonts w:ascii="Segoe UI" w:hAnsi="Segoe UI" w:cs="Segoe UI"/>
      <w:sz w:val="18"/>
      <w:szCs w:val="18"/>
    </w:rPr>
  </w:style>
  <w:style w:type="paragraph" w:customStyle="1" w:styleId="topic">
    <w:name w:val="topic"/>
    <w:basedOn w:val="a"/>
    <w:rsid w:val="007F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F3FA4"/>
    <w:rPr>
      <w:i/>
      <w:iCs/>
    </w:rPr>
  </w:style>
  <w:style w:type="paragraph" w:styleId="a8">
    <w:name w:val="Normal (Web)"/>
    <w:basedOn w:val="a"/>
    <w:uiPriority w:val="99"/>
    <w:semiHidden/>
    <w:unhideWhenUsed/>
    <w:rsid w:val="00B3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75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50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8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1DA2"/>
  </w:style>
  <w:style w:type="paragraph" w:styleId="ac">
    <w:name w:val="footer"/>
    <w:basedOn w:val="a"/>
    <w:link w:val="ad"/>
    <w:uiPriority w:val="99"/>
    <w:unhideWhenUsed/>
    <w:rsid w:val="00B8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1DA2"/>
  </w:style>
  <w:style w:type="character" w:styleId="ae">
    <w:name w:val="annotation reference"/>
    <w:basedOn w:val="a0"/>
    <w:uiPriority w:val="99"/>
    <w:semiHidden/>
    <w:unhideWhenUsed/>
    <w:rsid w:val="003946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469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469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46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46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16EB6"/>
    <w:pPr>
      <w:ind w:left="720"/>
      <w:contextualSpacing/>
    </w:pPr>
  </w:style>
  <w:style w:type="paragraph" w:customStyle="1" w:styleId="main">
    <w:name w:val="main"/>
    <w:basedOn w:val="a"/>
    <w:rsid w:val="0072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7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90F"/>
    <w:rPr>
      <w:rFonts w:ascii="Segoe UI" w:hAnsi="Segoe UI" w:cs="Segoe UI"/>
      <w:sz w:val="18"/>
      <w:szCs w:val="18"/>
    </w:rPr>
  </w:style>
  <w:style w:type="paragraph" w:customStyle="1" w:styleId="topic">
    <w:name w:val="topic"/>
    <w:basedOn w:val="a"/>
    <w:rsid w:val="007F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F3FA4"/>
    <w:rPr>
      <w:i/>
      <w:iCs/>
    </w:rPr>
  </w:style>
  <w:style w:type="paragraph" w:styleId="a8">
    <w:name w:val="Normal (Web)"/>
    <w:basedOn w:val="a"/>
    <w:uiPriority w:val="99"/>
    <w:semiHidden/>
    <w:unhideWhenUsed/>
    <w:rsid w:val="00B3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75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50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8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1DA2"/>
  </w:style>
  <w:style w:type="paragraph" w:styleId="ac">
    <w:name w:val="footer"/>
    <w:basedOn w:val="a"/>
    <w:link w:val="ad"/>
    <w:uiPriority w:val="99"/>
    <w:unhideWhenUsed/>
    <w:rsid w:val="00B8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1DA2"/>
  </w:style>
  <w:style w:type="character" w:styleId="ae">
    <w:name w:val="annotation reference"/>
    <w:basedOn w:val="a0"/>
    <w:uiPriority w:val="99"/>
    <w:semiHidden/>
    <w:unhideWhenUsed/>
    <w:rsid w:val="003946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469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469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46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46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D7B0-8363-4E25-8D75-AA7EDE29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Учитель</cp:lastModifiedBy>
  <cp:revision>21</cp:revision>
  <cp:lastPrinted>2019-02-12T04:57:00Z</cp:lastPrinted>
  <dcterms:created xsi:type="dcterms:W3CDTF">2018-12-11T10:35:00Z</dcterms:created>
  <dcterms:modified xsi:type="dcterms:W3CDTF">2019-02-12T05:03:00Z</dcterms:modified>
</cp:coreProperties>
</file>