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i/>
          <w:iCs/>
          <w:color w:val="000000"/>
          <w:sz w:val="27"/>
          <w:szCs w:val="27"/>
          <w:lang w:eastAsia="ru-RU"/>
        </w:rPr>
        <w:t>Аннотация к рабочим программам 1-4 классов УМК "Школа России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Аннотация к рабочей программе по русскому языку 1-4 классы</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В соответствии с Федеральным базисным учебным планом учебный предмет «Русский язык» вводится как </w:t>
      </w:r>
      <w:r w:rsidRPr="007D63DB">
        <w:rPr>
          <w:rFonts w:ascii="Open Sans" w:eastAsia="Times New Roman" w:hAnsi="Open Sans" w:cs="Times New Roman"/>
          <w:i/>
          <w:iCs/>
          <w:color w:val="000000"/>
          <w:sz w:val="27"/>
          <w:szCs w:val="27"/>
          <w:lang w:eastAsia="ru-RU"/>
        </w:rPr>
        <w:t>обязательный </w:t>
      </w:r>
      <w:r w:rsidRPr="007D63DB">
        <w:rPr>
          <w:rFonts w:ascii="Open Sans" w:eastAsia="Times New Roman" w:hAnsi="Open Sans" w:cs="Times New Roman"/>
          <w:color w:val="000000"/>
          <w:sz w:val="27"/>
          <w:szCs w:val="27"/>
          <w:lang w:eastAsia="ru-RU"/>
        </w:rPr>
        <w:t>компонент.</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7D63DB">
        <w:rPr>
          <w:rFonts w:ascii="Open Sans" w:eastAsia="Times New Roman" w:hAnsi="Open Sans" w:cs="Times New Roman"/>
          <w:color w:val="000000"/>
          <w:sz w:val="27"/>
          <w:szCs w:val="27"/>
          <w:lang w:eastAsia="ru-RU"/>
        </w:rPr>
        <w:t xml:space="preserve">Рабочая программа 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«Русский язык» В. П. </w:t>
      </w:r>
      <w:proofErr w:type="spellStart"/>
      <w:r w:rsidRPr="007D63DB">
        <w:rPr>
          <w:rFonts w:ascii="Open Sans" w:eastAsia="Times New Roman" w:hAnsi="Open Sans" w:cs="Times New Roman"/>
          <w:color w:val="000000"/>
          <w:sz w:val="27"/>
          <w:szCs w:val="27"/>
          <w:lang w:eastAsia="ru-RU"/>
        </w:rPr>
        <w:t>Канакиной</w:t>
      </w:r>
      <w:proofErr w:type="spellEnd"/>
      <w:r w:rsidRPr="007D63DB">
        <w:rPr>
          <w:rFonts w:ascii="Open Sans" w:eastAsia="Times New Roman" w:hAnsi="Open Sans" w:cs="Times New Roman"/>
          <w:color w:val="000000"/>
          <w:sz w:val="27"/>
          <w:szCs w:val="27"/>
          <w:lang w:eastAsia="ru-RU"/>
        </w:rPr>
        <w:t xml:space="preserve">, В. Г. Горецкого, М. В. </w:t>
      </w:r>
      <w:proofErr w:type="spellStart"/>
      <w:r w:rsidRPr="007D63DB">
        <w:rPr>
          <w:rFonts w:ascii="Open Sans" w:eastAsia="Times New Roman" w:hAnsi="Open Sans" w:cs="Times New Roman"/>
          <w:color w:val="000000"/>
          <w:sz w:val="27"/>
          <w:szCs w:val="27"/>
          <w:lang w:eastAsia="ru-RU"/>
        </w:rPr>
        <w:t>Бойкина</w:t>
      </w:r>
      <w:proofErr w:type="spellEnd"/>
      <w:r w:rsidRPr="007D63DB">
        <w:rPr>
          <w:rFonts w:ascii="Open Sans" w:eastAsia="Times New Roman" w:hAnsi="Open Sans" w:cs="Times New Roman"/>
          <w:color w:val="000000"/>
          <w:sz w:val="27"/>
          <w:szCs w:val="27"/>
          <w:lang w:eastAsia="ru-RU"/>
        </w:rPr>
        <w:t>,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w:t>
      </w:r>
      <w:proofErr w:type="gramEnd"/>
      <w:r w:rsidRPr="007D63DB">
        <w:rPr>
          <w:rFonts w:ascii="Open Sans" w:eastAsia="Times New Roman" w:hAnsi="Open Sans" w:cs="Times New Roman"/>
          <w:color w:val="000000"/>
          <w:sz w:val="27"/>
          <w:szCs w:val="27"/>
          <w:lang w:eastAsia="ru-RU"/>
        </w:rPr>
        <w:t xml:space="preserve"> образовательной программы начального общего образования МКОУ «</w:t>
      </w:r>
      <w:proofErr w:type="gramStart"/>
      <w:r w:rsidRPr="007D63DB">
        <w:rPr>
          <w:rFonts w:ascii="Open Sans" w:eastAsia="Times New Roman" w:hAnsi="Open Sans" w:cs="Times New Roman"/>
          <w:color w:val="000000"/>
          <w:sz w:val="27"/>
          <w:szCs w:val="27"/>
          <w:lang w:eastAsia="ru-RU"/>
        </w:rPr>
        <w:t>Троицкая</w:t>
      </w:r>
      <w:proofErr w:type="gramEnd"/>
      <w:r w:rsidRPr="007D63DB">
        <w:rPr>
          <w:rFonts w:ascii="Open Sans" w:eastAsia="Times New Roman" w:hAnsi="Open Sans" w:cs="Times New Roman"/>
          <w:color w:val="000000"/>
          <w:sz w:val="27"/>
          <w:szCs w:val="27"/>
          <w:lang w:eastAsia="ru-RU"/>
        </w:rPr>
        <w:t xml:space="preserve"> СШ»</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Предмет «Русский язык» играет важную роль в реализации основных целевых установок начального </w:t>
      </w:r>
      <w:r w:rsidRPr="007D63DB">
        <w:rPr>
          <w:rFonts w:ascii="Times New Roman" w:eastAsia="Times New Roman" w:hAnsi="Times New Roman" w:cs="Times New Roman"/>
          <w:color w:val="000000"/>
          <w:sz w:val="27"/>
          <w:szCs w:val="27"/>
          <w:lang w:eastAsia="ru-RU"/>
        </w:rPr>
        <w:t>образова</w:t>
      </w:r>
      <w:bookmarkStart w:id="0" w:name="_GoBack"/>
      <w:bookmarkEnd w:id="0"/>
      <w:r w:rsidRPr="007D63DB">
        <w:rPr>
          <w:rFonts w:ascii="Times New Roman" w:eastAsia="Times New Roman" w:hAnsi="Times New Roman" w:cs="Times New Roman"/>
          <w:color w:val="000000"/>
          <w:sz w:val="27"/>
          <w:szCs w:val="27"/>
          <w:lang w:eastAsia="ru-RU"/>
        </w:rPr>
        <w:t>ния</w:t>
      </w:r>
      <w:r w:rsidRPr="007D63DB">
        <w:rPr>
          <w:rFonts w:ascii="Open Sans" w:eastAsia="Times New Roman" w:hAnsi="Open Sans" w:cs="Times New Roman"/>
          <w:color w:val="000000"/>
          <w:sz w:val="27"/>
          <w:szCs w:val="27"/>
          <w:lang w:eastAsia="ru-RU"/>
        </w:rPr>
        <w:t>: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В системе предметов общеобразовательной школы курс «Русский язык» реализует </w:t>
      </w:r>
      <w:r w:rsidRPr="007D63DB">
        <w:rPr>
          <w:rFonts w:ascii="Open Sans" w:eastAsia="Times New Roman" w:hAnsi="Open Sans" w:cs="Times New Roman"/>
          <w:b/>
          <w:bCs/>
          <w:color w:val="000000"/>
          <w:sz w:val="27"/>
          <w:szCs w:val="27"/>
          <w:lang w:eastAsia="ru-RU"/>
        </w:rPr>
        <w:t>цели: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познавательная цель предполагает ознакомление </w:t>
      </w:r>
      <w:proofErr w:type="gramStart"/>
      <w:r w:rsidRPr="007D63DB">
        <w:rPr>
          <w:rFonts w:ascii="Open Sans" w:eastAsia="Times New Roman" w:hAnsi="Open Sans" w:cs="Times New Roman"/>
          <w:color w:val="000000"/>
          <w:sz w:val="27"/>
          <w:szCs w:val="27"/>
          <w:lang w:eastAsia="ru-RU"/>
        </w:rPr>
        <w:t>обучающихся</w:t>
      </w:r>
      <w:proofErr w:type="gramEnd"/>
      <w:r w:rsidRPr="007D63DB">
        <w:rPr>
          <w:rFonts w:ascii="Open Sans" w:eastAsia="Times New Roman" w:hAnsi="Open Sans" w:cs="Times New Roman"/>
          <w:color w:val="000000"/>
          <w:sz w:val="27"/>
          <w:szCs w:val="27"/>
          <w:lang w:eastAsia="ru-RU"/>
        </w:rPr>
        <w:t xml:space="preserve"> с основными положениями науки о языке и формирование на этой основе знаково-символического восприятия и логического мышления обучающихся;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Для достижения поставленных целей изучения русского языка в начальной школе необходимо решение следующих практических </w:t>
      </w:r>
      <w:r w:rsidRPr="007D63DB">
        <w:rPr>
          <w:rFonts w:ascii="Open Sans" w:eastAsia="Times New Roman" w:hAnsi="Open Sans" w:cs="Times New Roman"/>
          <w:b/>
          <w:bCs/>
          <w:color w:val="000000"/>
          <w:sz w:val="27"/>
          <w:szCs w:val="27"/>
          <w:lang w:eastAsia="ru-RU"/>
        </w:rPr>
        <w:t>задач: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речи, мышления, воображения школьников, умения выбирать средства языка в соответствии с целями, задачами и условиями общения;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lastRenderedPageBreak/>
        <w:t xml:space="preserve">- освоение </w:t>
      </w:r>
      <w:proofErr w:type="gramStart"/>
      <w:r w:rsidRPr="007D63DB">
        <w:rPr>
          <w:rFonts w:ascii="Open Sans" w:eastAsia="Times New Roman" w:hAnsi="Open Sans" w:cs="Times New Roman"/>
          <w:color w:val="000000"/>
          <w:sz w:val="27"/>
          <w:szCs w:val="27"/>
          <w:lang w:eastAsia="ru-RU"/>
        </w:rPr>
        <w:t>обучающимися</w:t>
      </w:r>
      <w:proofErr w:type="gramEnd"/>
      <w:r w:rsidRPr="007D63DB">
        <w:rPr>
          <w:rFonts w:ascii="Open Sans" w:eastAsia="Times New Roman" w:hAnsi="Open Sans" w:cs="Times New Roman"/>
          <w:color w:val="000000"/>
          <w:sz w:val="27"/>
          <w:szCs w:val="27"/>
          <w:lang w:eastAsia="ru-RU"/>
        </w:rPr>
        <w:t xml:space="preserve"> первоначальных знаний о лексике, фонетике, грамматике русского языка;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w:t>
      </w:r>
      <w:proofErr w:type="gramStart"/>
      <w:r w:rsidRPr="007D63DB">
        <w:rPr>
          <w:rFonts w:ascii="Open Sans" w:eastAsia="Times New Roman" w:hAnsi="Open Sans" w:cs="Times New Roman"/>
          <w:color w:val="000000"/>
          <w:sz w:val="27"/>
          <w:szCs w:val="27"/>
          <w:lang w:eastAsia="ru-RU"/>
        </w:rPr>
        <w:t>тексты-описания</w:t>
      </w:r>
      <w:proofErr w:type="gramEnd"/>
      <w:r w:rsidRPr="007D63DB">
        <w:rPr>
          <w:rFonts w:ascii="Open Sans" w:eastAsia="Times New Roman" w:hAnsi="Open Sans" w:cs="Times New Roman"/>
          <w:color w:val="000000"/>
          <w:sz w:val="27"/>
          <w:szCs w:val="27"/>
          <w:lang w:eastAsia="ru-RU"/>
        </w:rPr>
        <w:t xml:space="preserve"> и тексты-повествования небольшого объёма;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Прописи (Обучение грамоте)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 Горецкий В.Г., Федосова Н.А. Пропись 1,2,3,4</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Русский язык</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1.Канакина В.П., Горецкий В.Г. Русский язык. Учебник. 1 класс</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2. </w:t>
      </w:r>
      <w:proofErr w:type="spellStart"/>
      <w:r w:rsidRPr="007D63DB">
        <w:rPr>
          <w:rFonts w:ascii="Open Sans" w:eastAsia="Times New Roman" w:hAnsi="Open Sans" w:cs="Times New Roman"/>
          <w:color w:val="000000"/>
          <w:sz w:val="27"/>
          <w:szCs w:val="27"/>
          <w:lang w:eastAsia="ru-RU"/>
        </w:rPr>
        <w:t>Канакина</w:t>
      </w:r>
      <w:proofErr w:type="spellEnd"/>
      <w:r w:rsidRPr="007D63DB">
        <w:rPr>
          <w:rFonts w:ascii="Open Sans" w:eastAsia="Times New Roman" w:hAnsi="Open Sans" w:cs="Times New Roman"/>
          <w:color w:val="000000"/>
          <w:sz w:val="27"/>
          <w:szCs w:val="27"/>
          <w:lang w:eastAsia="ru-RU"/>
        </w:rPr>
        <w:t xml:space="preserve"> В.П., Горецкий В.Г. Русский язык. Учебник. 2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3.Канакина В.П., Горецкий В.Г. Русский язык. Учебник. 3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4.Канакина В.П., Горецкий В.Г. Русский язык. Учебник. 4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На изучение русского языка в начальной школе выделяется 573 час. В 1 классе – 165 ч (5 ч в неделю, 33 учебные недели). Во 2-4 классах на уроки русского языка отводится по 136 ч (4 ч в неделю, 34 учебные недели в каждом классе согласно базисному плану)</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 xml:space="preserve">Раздел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Развитие речи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Система языка: </w:t>
      </w:r>
      <w:r w:rsidRPr="007D63DB">
        <w:rPr>
          <w:rFonts w:ascii="Times New Roman" w:eastAsia="Times New Roman" w:hAnsi="Times New Roman" w:cs="Times New Roman"/>
          <w:i/>
          <w:iCs/>
          <w:color w:val="000000"/>
          <w:sz w:val="27"/>
          <w:szCs w:val="27"/>
          <w:lang w:eastAsia="ru-RU"/>
        </w:rPr>
        <w:t>лексика, фонетика и орфоэпия, графика, состав слова, грамматика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орфография и пунктуация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450" w:line="240" w:lineRule="auto"/>
        <w:outlineLvl w:val="0"/>
        <w:rPr>
          <w:rFonts w:ascii="Open Sans" w:eastAsia="Times New Roman" w:hAnsi="Open Sans" w:cs="Times New Roman"/>
          <w:color w:val="000000"/>
          <w:kern w:val="36"/>
          <w:sz w:val="36"/>
          <w:szCs w:val="36"/>
          <w:lang w:eastAsia="ru-RU"/>
        </w:rPr>
      </w:pPr>
      <w:r w:rsidRPr="007D63DB">
        <w:rPr>
          <w:rFonts w:ascii="Open Sans" w:eastAsia="Times New Roman" w:hAnsi="Open Sans" w:cs="Times New Roman"/>
          <w:color w:val="000000"/>
          <w:kern w:val="36"/>
          <w:sz w:val="36"/>
          <w:szCs w:val="36"/>
          <w:lang w:eastAsia="ru-RU"/>
        </w:rPr>
        <w:t xml:space="preserve">Аннотация к рабочей программе по русскому родному языку 2 -4 класс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Рабочая программа предмета «Русский (родной) язык» для 1-4 класса разработана в соответствии с Федеральным государственным образовательным стандартом начального общего образования, основной образовательной программой начального общего образования МКОУ «Троицкая СШ», составлена на основе Примерной программы по учебному предмету «Русский родной язык» для образовательных организаций, реализующих программы начального общего образования.</w:t>
      </w:r>
      <w:r w:rsidRPr="007D63DB">
        <w:rPr>
          <w:rFonts w:ascii="Times New Roman" w:eastAsia="Times New Roman" w:hAnsi="Times New Roman" w:cs="Times New Roman"/>
          <w:b/>
          <w:bCs/>
          <w:color w:val="000000"/>
          <w:sz w:val="27"/>
          <w:szCs w:val="27"/>
          <w:lang w:eastAsia="ru-RU"/>
        </w:rPr>
        <w:t xml:space="preserve">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 xml:space="preserve">Цель: </w:t>
      </w:r>
      <w:r w:rsidRPr="007D63DB">
        <w:rPr>
          <w:rFonts w:ascii="Times New Roman" w:eastAsia="Times New Roman" w:hAnsi="Times New Roman" w:cs="Times New Roman"/>
          <w:color w:val="000000"/>
          <w:sz w:val="27"/>
          <w:szCs w:val="27"/>
          <w:lang w:eastAsia="ru-RU"/>
        </w:rPr>
        <w:t>русского родного языка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В соответствии с этой целью ставятся </w:t>
      </w:r>
      <w:r w:rsidRPr="007D63DB">
        <w:rPr>
          <w:rFonts w:ascii="Times New Roman" w:eastAsia="Times New Roman" w:hAnsi="Times New Roman" w:cs="Times New Roman"/>
          <w:b/>
          <w:bCs/>
          <w:color w:val="000000"/>
          <w:sz w:val="27"/>
          <w:szCs w:val="27"/>
          <w:lang w:eastAsia="ru-RU"/>
        </w:rPr>
        <w:t>задачи: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развитие диалогической и монологической устной и письменной речи на родном (русском) языке, коммуникативных умений, нравственных и эстетических чувств, способностей к творческой деятельности на родном (русском) языке.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развитие у детей патриотического чувства по отношению к родному (русскому) языку: любви и интереса к нему, осознания его красоты и эстетической ценности, гордости и уважения к родному (русскому) языку.</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воспитание потребности пользоваться всем языковым богатством (а значит, и познавать его), совершенствовать свою устную и письменную речь, делать её правильной, точной, богатой; пробуждение познавательного интереса к языку, стремления совершенствовать свою речь.</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Для реализации программного материала используются учебники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Русский родной язык. 2 класс : учеб</w:t>
      </w:r>
      <w:proofErr w:type="gramStart"/>
      <w:r w:rsidRPr="007D63DB">
        <w:rPr>
          <w:rFonts w:ascii="Open Sans" w:eastAsia="Times New Roman" w:hAnsi="Open Sans" w:cs="Times New Roman"/>
          <w:color w:val="000000"/>
          <w:sz w:val="21"/>
          <w:szCs w:val="21"/>
          <w:lang w:eastAsia="ru-RU"/>
        </w:rPr>
        <w:t>.</w:t>
      </w:r>
      <w:proofErr w:type="gramEnd"/>
      <w:r w:rsidRPr="007D63DB">
        <w:rPr>
          <w:rFonts w:ascii="Open Sans" w:eastAsia="Times New Roman" w:hAnsi="Open Sans" w:cs="Times New Roman"/>
          <w:color w:val="000000"/>
          <w:sz w:val="21"/>
          <w:szCs w:val="21"/>
          <w:lang w:eastAsia="ru-RU"/>
        </w:rPr>
        <w:t xml:space="preserve"> </w:t>
      </w:r>
      <w:proofErr w:type="gramStart"/>
      <w:r w:rsidRPr="007D63DB">
        <w:rPr>
          <w:rFonts w:ascii="Open Sans" w:eastAsia="Times New Roman" w:hAnsi="Open Sans" w:cs="Times New Roman"/>
          <w:color w:val="000000"/>
          <w:sz w:val="21"/>
          <w:szCs w:val="21"/>
          <w:lang w:eastAsia="ru-RU"/>
        </w:rPr>
        <w:t>п</w:t>
      </w:r>
      <w:proofErr w:type="gramEnd"/>
      <w:r w:rsidRPr="007D63DB">
        <w:rPr>
          <w:rFonts w:ascii="Open Sans" w:eastAsia="Times New Roman" w:hAnsi="Open Sans" w:cs="Times New Roman"/>
          <w:color w:val="000000"/>
          <w:sz w:val="21"/>
          <w:szCs w:val="21"/>
          <w:lang w:eastAsia="ru-RU"/>
        </w:rPr>
        <w:t xml:space="preserve">особие для </w:t>
      </w:r>
      <w:proofErr w:type="spellStart"/>
      <w:r w:rsidRPr="007D63DB">
        <w:rPr>
          <w:rFonts w:ascii="Open Sans" w:eastAsia="Times New Roman" w:hAnsi="Open Sans" w:cs="Times New Roman"/>
          <w:color w:val="000000"/>
          <w:sz w:val="21"/>
          <w:szCs w:val="21"/>
          <w:lang w:eastAsia="ru-RU"/>
        </w:rPr>
        <w:t>общеобразоват</w:t>
      </w:r>
      <w:proofErr w:type="spellEnd"/>
      <w:r w:rsidRPr="007D63DB">
        <w:rPr>
          <w:rFonts w:ascii="Open Sans" w:eastAsia="Times New Roman" w:hAnsi="Open Sans" w:cs="Times New Roman"/>
          <w:color w:val="000000"/>
          <w:sz w:val="21"/>
          <w:szCs w:val="21"/>
          <w:lang w:eastAsia="ru-RU"/>
        </w:rPr>
        <w:t>. организаций / [О. М. Александрова и др.]. – М.</w:t>
      </w:r>
      <w:proofErr w:type="gramStart"/>
      <w:r w:rsidRPr="007D63DB">
        <w:rPr>
          <w:rFonts w:ascii="Open Sans" w:eastAsia="Times New Roman" w:hAnsi="Open Sans" w:cs="Times New Roman"/>
          <w:color w:val="000000"/>
          <w:sz w:val="21"/>
          <w:szCs w:val="21"/>
          <w:lang w:eastAsia="ru-RU"/>
        </w:rPr>
        <w:t xml:space="preserve"> :</w:t>
      </w:r>
      <w:proofErr w:type="gramEnd"/>
      <w:r w:rsidRPr="007D63DB">
        <w:rPr>
          <w:rFonts w:ascii="Open Sans" w:eastAsia="Times New Roman" w:hAnsi="Open Sans" w:cs="Times New Roman"/>
          <w:color w:val="000000"/>
          <w:sz w:val="21"/>
          <w:szCs w:val="21"/>
          <w:lang w:eastAsia="ru-RU"/>
        </w:rPr>
        <w:t xml:space="preserve"> Просвещение, 2019</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Русский родной язык. 3 класс : учеб</w:t>
      </w:r>
      <w:proofErr w:type="gramStart"/>
      <w:r w:rsidRPr="007D63DB">
        <w:rPr>
          <w:rFonts w:ascii="Open Sans" w:eastAsia="Times New Roman" w:hAnsi="Open Sans" w:cs="Times New Roman"/>
          <w:color w:val="000000"/>
          <w:sz w:val="21"/>
          <w:szCs w:val="21"/>
          <w:lang w:eastAsia="ru-RU"/>
        </w:rPr>
        <w:t>.</w:t>
      </w:r>
      <w:proofErr w:type="gramEnd"/>
      <w:r w:rsidRPr="007D63DB">
        <w:rPr>
          <w:rFonts w:ascii="Open Sans" w:eastAsia="Times New Roman" w:hAnsi="Open Sans" w:cs="Times New Roman"/>
          <w:color w:val="000000"/>
          <w:sz w:val="21"/>
          <w:szCs w:val="21"/>
          <w:lang w:eastAsia="ru-RU"/>
        </w:rPr>
        <w:t xml:space="preserve"> </w:t>
      </w:r>
      <w:proofErr w:type="gramStart"/>
      <w:r w:rsidRPr="007D63DB">
        <w:rPr>
          <w:rFonts w:ascii="Open Sans" w:eastAsia="Times New Roman" w:hAnsi="Open Sans" w:cs="Times New Roman"/>
          <w:color w:val="000000"/>
          <w:sz w:val="21"/>
          <w:szCs w:val="21"/>
          <w:lang w:eastAsia="ru-RU"/>
        </w:rPr>
        <w:t>п</w:t>
      </w:r>
      <w:proofErr w:type="gramEnd"/>
      <w:r w:rsidRPr="007D63DB">
        <w:rPr>
          <w:rFonts w:ascii="Open Sans" w:eastAsia="Times New Roman" w:hAnsi="Open Sans" w:cs="Times New Roman"/>
          <w:color w:val="000000"/>
          <w:sz w:val="21"/>
          <w:szCs w:val="21"/>
          <w:lang w:eastAsia="ru-RU"/>
        </w:rPr>
        <w:t xml:space="preserve">особие для </w:t>
      </w:r>
      <w:proofErr w:type="spellStart"/>
      <w:r w:rsidRPr="007D63DB">
        <w:rPr>
          <w:rFonts w:ascii="Open Sans" w:eastAsia="Times New Roman" w:hAnsi="Open Sans" w:cs="Times New Roman"/>
          <w:color w:val="000000"/>
          <w:sz w:val="21"/>
          <w:szCs w:val="21"/>
          <w:lang w:eastAsia="ru-RU"/>
        </w:rPr>
        <w:t>общеобразоват</w:t>
      </w:r>
      <w:proofErr w:type="spellEnd"/>
      <w:r w:rsidRPr="007D63DB">
        <w:rPr>
          <w:rFonts w:ascii="Open Sans" w:eastAsia="Times New Roman" w:hAnsi="Open Sans" w:cs="Times New Roman"/>
          <w:color w:val="000000"/>
          <w:sz w:val="21"/>
          <w:szCs w:val="21"/>
          <w:lang w:eastAsia="ru-RU"/>
        </w:rPr>
        <w:t>. организаций / [О. М. Александрова и др.]. – М.</w:t>
      </w:r>
      <w:proofErr w:type="gramStart"/>
      <w:r w:rsidRPr="007D63DB">
        <w:rPr>
          <w:rFonts w:ascii="Open Sans" w:eastAsia="Times New Roman" w:hAnsi="Open Sans" w:cs="Times New Roman"/>
          <w:color w:val="000000"/>
          <w:sz w:val="21"/>
          <w:szCs w:val="21"/>
          <w:lang w:eastAsia="ru-RU"/>
        </w:rPr>
        <w:t xml:space="preserve"> :</w:t>
      </w:r>
      <w:proofErr w:type="gramEnd"/>
      <w:r w:rsidRPr="007D63DB">
        <w:rPr>
          <w:rFonts w:ascii="Open Sans" w:eastAsia="Times New Roman" w:hAnsi="Open Sans" w:cs="Times New Roman"/>
          <w:color w:val="000000"/>
          <w:sz w:val="21"/>
          <w:szCs w:val="21"/>
          <w:lang w:eastAsia="ru-RU"/>
        </w:rPr>
        <w:t xml:space="preserve"> Просвещение, 2019</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Русский родной язык. 4 класс : учеб</w:t>
      </w:r>
      <w:proofErr w:type="gramStart"/>
      <w:r w:rsidRPr="007D63DB">
        <w:rPr>
          <w:rFonts w:ascii="Open Sans" w:eastAsia="Times New Roman" w:hAnsi="Open Sans" w:cs="Times New Roman"/>
          <w:color w:val="000000"/>
          <w:sz w:val="21"/>
          <w:szCs w:val="21"/>
          <w:lang w:eastAsia="ru-RU"/>
        </w:rPr>
        <w:t>.</w:t>
      </w:r>
      <w:proofErr w:type="gramEnd"/>
      <w:r w:rsidRPr="007D63DB">
        <w:rPr>
          <w:rFonts w:ascii="Open Sans" w:eastAsia="Times New Roman" w:hAnsi="Open Sans" w:cs="Times New Roman"/>
          <w:color w:val="000000"/>
          <w:sz w:val="21"/>
          <w:szCs w:val="21"/>
          <w:lang w:eastAsia="ru-RU"/>
        </w:rPr>
        <w:t xml:space="preserve"> </w:t>
      </w:r>
      <w:proofErr w:type="gramStart"/>
      <w:r w:rsidRPr="007D63DB">
        <w:rPr>
          <w:rFonts w:ascii="Open Sans" w:eastAsia="Times New Roman" w:hAnsi="Open Sans" w:cs="Times New Roman"/>
          <w:color w:val="000000"/>
          <w:sz w:val="21"/>
          <w:szCs w:val="21"/>
          <w:lang w:eastAsia="ru-RU"/>
        </w:rPr>
        <w:t>п</w:t>
      </w:r>
      <w:proofErr w:type="gramEnd"/>
      <w:r w:rsidRPr="007D63DB">
        <w:rPr>
          <w:rFonts w:ascii="Open Sans" w:eastAsia="Times New Roman" w:hAnsi="Open Sans" w:cs="Times New Roman"/>
          <w:color w:val="000000"/>
          <w:sz w:val="21"/>
          <w:szCs w:val="21"/>
          <w:lang w:eastAsia="ru-RU"/>
        </w:rPr>
        <w:t xml:space="preserve">особие для </w:t>
      </w:r>
      <w:proofErr w:type="spellStart"/>
      <w:r w:rsidRPr="007D63DB">
        <w:rPr>
          <w:rFonts w:ascii="Open Sans" w:eastAsia="Times New Roman" w:hAnsi="Open Sans" w:cs="Times New Roman"/>
          <w:color w:val="000000"/>
          <w:sz w:val="21"/>
          <w:szCs w:val="21"/>
          <w:lang w:eastAsia="ru-RU"/>
        </w:rPr>
        <w:t>общеобразоват</w:t>
      </w:r>
      <w:proofErr w:type="spellEnd"/>
      <w:r w:rsidRPr="007D63DB">
        <w:rPr>
          <w:rFonts w:ascii="Open Sans" w:eastAsia="Times New Roman" w:hAnsi="Open Sans" w:cs="Times New Roman"/>
          <w:color w:val="000000"/>
          <w:sz w:val="21"/>
          <w:szCs w:val="21"/>
          <w:lang w:eastAsia="ru-RU"/>
        </w:rPr>
        <w:t>. организаций / [О. М. Александрова и др.]. – М.</w:t>
      </w:r>
      <w:proofErr w:type="gramStart"/>
      <w:r w:rsidRPr="007D63DB">
        <w:rPr>
          <w:rFonts w:ascii="Open Sans" w:eastAsia="Times New Roman" w:hAnsi="Open Sans" w:cs="Times New Roman"/>
          <w:color w:val="000000"/>
          <w:sz w:val="21"/>
          <w:szCs w:val="21"/>
          <w:lang w:eastAsia="ru-RU"/>
        </w:rPr>
        <w:t xml:space="preserve"> :</w:t>
      </w:r>
      <w:proofErr w:type="gramEnd"/>
      <w:r w:rsidRPr="007D63DB">
        <w:rPr>
          <w:rFonts w:ascii="Open Sans" w:eastAsia="Times New Roman" w:hAnsi="Open Sans" w:cs="Times New Roman"/>
          <w:color w:val="000000"/>
          <w:sz w:val="21"/>
          <w:szCs w:val="21"/>
          <w:lang w:eastAsia="ru-RU"/>
        </w:rPr>
        <w:t xml:space="preserve"> Просвещение, 2019</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450" w:line="240" w:lineRule="auto"/>
        <w:outlineLvl w:val="0"/>
        <w:rPr>
          <w:rFonts w:ascii="Open Sans" w:eastAsia="Times New Roman" w:hAnsi="Open Sans" w:cs="Times New Roman"/>
          <w:color w:val="000000"/>
          <w:kern w:val="36"/>
          <w:sz w:val="36"/>
          <w:szCs w:val="36"/>
          <w:lang w:eastAsia="ru-RU"/>
        </w:rPr>
      </w:pPr>
      <w:r w:rsidRPr="007D63DB">
        <w:rPr>
          <w:rFonts w:ascii="Open Sans" w:eastAsia="Times New Roman" w:hAnsi="Open Sans" w:cs="Times New Roman"/>
          <w:color w:val="000000"/>
          <w:kern w:val="36"/>
          <w:sz w:val="36"/>
          <w:szCs w:val="36"/>
          <w:lang w:eastAsia="ru-RU"/>
        </w:rPr>
        <w:t>На изучение предмета «Русский родной язык» отводится 102 часа: в 2-4 классах по 1 ч в неделю (34 ч</w:t>
      </w:r>
      <w:proofErr w:type="gramStart"/>
      <w:r w:rsidRPr="007D63DB">
        <w:rPr>
          <w:rFonts w:ascii="Open Sans" w:eastAsia="Times New Roman" w:hAnsi="Open Sans" w:cs="Times New Roman"/>
          <w:color w:val="000000"/>
          <w:kern w:val="36"/>
          <w:sz w:val="36"/>
          <w:szCs w:val="36"/>
          <w:lang w:eastAsia="ru-RU"/>
        </w:rPr>
        <w:t xml:space="preserve"> )</w:t>
      </w:r>
      <w:proofErr w:type="gramEnd"/>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 xml:space="preserve">Разделы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1.Русский язык: прошлое и настоящее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 Язык в действии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3.Секреты речи и текста</w:t>
      </w:r>
    </w:p>
    <w:p w:rsidR="007D63DB" w:rsidRPr="007D63DB" w:rsidRDefault="007D63DB" w:rsidP="007D63DB">
      <w:pPr>
        <w:spacing w:after="0" w:line="12"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Аннотация к рабочей программе по литературному чтению 1 - 4 классы</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В соответствии с Федеральным базисным учебным планом учебный предмет «Литературное чтение» вводится как </w:t>
      </w:r>
      <w:r w:rsidRPr="007D63DB">
        <w:rPr>
          <w:rFonts w:ascii="Open Sans" w:eastAsia="Times New Roman" w:hAnsi="Open Sans" w:cs="Times New Roman"/>
          <w:i/>
          <w:iCs/>
          <w:color w:val="000000"/>
          <w:sz w:val="27"/>
          <w:szCs w:val="27"/>
          <w:lang w:eastAsia="ru-RU"/>
        </w:rPr>
        <w:t>обязательный </w:t>
      </w:r>
      <w:r w:rsidRPr="007D63DB">
        <w:rPr>
          <w:rFonts w:ascii="Open Sans" w:eastAsia="Times New Roman" w:hAnsi="Open Sans" w:cs="Times New Roman"/>
          <w:color w:val="000000"/>
          <w:sz w:val="27"/>
          <w:szCs w:val="27"/>
          <w:lang w:eastAsia="ru-RU"/>
        </w:rPr>
        <w:t>компонент.</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7D63DB">
        <w:rPr>
          <w:rFonts w:ascii="Open Sans" w:eastAsia="Times New Roman" w:hAnsi="Open Sans" w:cs="Times New Roman"/>
          <w:color w:val="000000"/>
          <w:sz w:val="27"/>
          <w:szCs w:val="27"/>
          <w:lang w:eastAsia="ru-RU"/>
        </w:rPr>
        <w:t xml:space="preserve">Рабочая программа предмета «Литературное чтение» составлена на основе Федерального государственного образовательного стандарта начального общего образования (2009), примерной программы по литературному чтению и на основе авторской программы Л.Ф. Климановой, В.Г. Горецкого, М.В. </w:t>
      </w:r>
      <w:proofErr w:type="spellStart"/>
      <w:r w:rsidRPr="007D63DB">
        <w:rPr>
          <w:rFonts w:ascii="Open Sans" w:eastAsia="Times New Roman" w:hAnsi="Open Sans" w:cs="Times New Roman"/>
          <w:color w:val="000000"/>
          <w:sz w:val="27"/>
          <w:szCs w:val="27"/>
          <w:lang w:eastAsia="ru-RU"/>
        </w:rPr>
        <w:t>Головановой</w:t>
      </w:r>
      <w:proofErr w:type="spellEnd"/>
      <w:r w:rsidRPr="007D63DB">
        <w:rPr>
          <w:rFonts w:ascii="Open Sans" w:eastAsia="Times New Roman" w:hAnsi="Open Sans" w:cs="Times New Roman"/>
          <w:color w:val="000000"/>
          <w:sz w:val="27"/>
          <w:szCs w:val="27"/>
          <w:lang w:eastAsia="ru-RU"/>
        </w:rPr>
        <w:t xml:space="preserve"> «Литературное чтение» 1-4 класс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w:t>
      </w:r>
      <w:proofErr w:type="gramEnd"/>
      <w:r w:rsidRPr="007D63DB">
        <w:rPr>
          <w:rFonts w:ascii="Open Sans" w:eastAsia="Times New Roman" w:hAnsi="Open Sans" w:cs="Times New Roman"/>
          <w:color w:val="000000"/>
          <w:sz w:val="27"/>
          <w:szCs w:val="27"/>
          <w:lang w:eastAsia="ru-RU"/>
        </w:rPr>
        <w:t xml:space="preserve"> образования МКОУ «</w:t>
      </w:r>
      <w:proofErr w:type="gramStart"/>
      <w:r w:rsidRPr="007D63DB">
        <w:rPr>
          <w:rFonts w:ascii="Open Sans" w:eastAsia="Times New Roman" w:hAnsi="Open Sans" w:cs="Times New Roman"/>
          <w:color w:val="000000"/>
          <w:sz w:val="27"/>
          <w:szCs w:val="27"/>
          <w:lang w:eastAsia="ru-RU"/>
        </w:rPr>
        <w:t>Троицкая</w:t>
      </w:r>
      <w:proofErr w:type="gramEnd"/>
      <w:r w:rsidRPr="007D63DB">
        <w:rPr>
          <w:rFonts w:ascii="Open Sans" w:eastAsia="Times New Roman" w:hAnsi="Open Sans" w:cs="Times New Roman"/>
          <w:color w:val="000000"/>
          <w:sz w:val="27"/>
          <w:szCs w:val="27"/>
          <w:lang w:eastAsia="ru-RU"/>
        </w:rPr>
        <w:t xml:space="preserve"> СШ»</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Литературное чтение — один из основных предметов в обучении младших школьников. Он формирует </w:t>
      </w:r>
      <w:proofErr w:type="spellStart"/>
      <w:r w:rsidRPr="007D63DB">
        <w:rPr>
          <w:rFonts w:ascii="Open Sans" w:eastAsia="Times New Roman" w:hAnsi="Open Sans" w:cs="Times New Roman"/>
          <w:color w:val="000000"/>
          <w:sz w:val="27"/>
          <w:szCs w:val="27"/>
          <w:lang w:eastAsia="ru-RU"/>
        </w:rPr>
        <w:t>общеучебный</w:t>
      </w:r>
      <w:proofErr w:type="spellEnd"/>
      <w:r w:rsidRPr="007D63DB">
        <w:rPr>
          <w:rFonts w:ascii="Open Sans" w:eastAsia="Times New Roman" w:hAnsi="Open Sans" w:cs="Times New Roman"/>
          <w:color w:val="000000"/>
          <w:sz w:val="27"/>
          <w:szCs w:val="27"/>
          <w:lang w:eastAsia="ru-RU"/>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Успешность изучения курса литературного чтения обеспечивает результативность по другим предметам начальной школы.</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Курс литературного чтения направлен на достижение следующих </w:t>
      </w:r>
      <w:r w:rsidRPr="007D63DB">
        <w:rPr>
          <w:rFonts w:ascii="Open Sans" w:eastAsia="Times New Roman" w:hAnsi="Open Sans" w:cs="Times New Roman"/>
          <w:b/>
          <w:bCs/>
          <w:color w:val="000000"/>
          <w:sz w:val="27"/>
          <w:szCs w:val="27"/>
          <w:lang w:eastAsia="ru-RU"/>
        </w:rPr>
        <w:t>целей: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Литературное чтение как учебный предмет в начальной школе имеет большое значение в решении задач не только обучения, но и воспитания.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свои поступки с </w:t>
      </w:r>
      <w:proofErr w:type="gramStart"/>
      <w:r w:rsidRPr="007D63DB">
        <w:rPr>
          <w:rFonts w:ascii="Open Sans" w:eastAsia="Times New Roman" w:hAnsi="Open Sans" w:cs="Times New Roman"/>
          <w:color w:val="000000"/>
          <w:sz w:val="27"/>
          <w:szCs w:val="27"/>
          <w:lang w:eastAsia="ru-RU"/>
        </w:rPr>
        <w:t>этическими</w:t>
      </w:r>
      <w:proofErr w:type="gram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прин-ципами</w:t>
      </w:r>
      <w:proofErr w:type="spellEnd"/>
      <w:r w:rsidRPr="007D63DB">
        <w:rPr>
          <w:rFonts w:ascii="Open Sans" w:eastAsia="Times New Roman" w:hAnsi="Open Sans" w:cs="Times New Roman"/>
          <w:color w:val="000000"/>
          <w:sz w:val="27"/>
          <w:szCs w:val="27"/>
          <w:lang w:eastAsia="ru-RU"/>
        </w:rPr>
        <w:t xml:space="preserve"> поведения культурного человека, формирует навыки доброжелательного сотрудничества.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lastRenderedPageBreak/>
        <w:t>Курс «Литературное чтение» направлен на решение следующих </w:t>
      </w:r>
      <w:r w:rsidRPr="007D63DB">
        <w:rPr>
          <w:rFonts w:ascii="Open Sans" w:eastAsia="Times New Roman" w:hAnsi="Open Sans" w:cs="Times New Roman"/>
          <w:b/>
          <w:bCs/>
          <w:color w:val="000000"/>
          <w:sz w:val="27"/>
          <w:szCs w:val="27"/>
          <w:lang w:eastAsia="ru-RU"/>
        </w:rPr>
        <w:t>задач</w:t>
      </w:r>
      <w:r w:rsidRPr="007D63DB">
        <w:rPr>
          <w:rFonts w:ascii="Open Sans" w:eastAsia="Times New Roman" w:hAnsi="Open Sans" w:cs="Times New Roman"/>
          <w:color w:val="000000"/>
          <w:sz w:val="27"/>
          <w:szCs w:val="27"/>
          <w:lang w:eastAsia="ru-RU"/>
        </w:rPr>
        <w:t>:</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освоение общекультурных навыков чтения и понимание текста; воспитание интереса к чтению и книге;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овладение речевой, письменной и коммуникативной культурой;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воспитание эстетического отношения к действительности, отражённой в художественной литературе;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формирование нравственных ценностей и эстетического вкуса младшего школьника; понимание духовной сущности произведений.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 учебники: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 Горецкий В.Г. Азбука. Учебник.1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2. </w:t>
      </w:r>
      <w:proofErr w:type="spellStart"/>
      <w:r w:rsidRPr="007D63DB">
        <w:rPr>
          <w:rFonts w:ascii="Open Sans" w:eastAsia="Times New Roman" w:hAnsi="Open Sans" w:cs="Times New Roman"/>
          <w:color w:val="000000"/>
          <w:sz w:val="27"/>
          <w:szCs w:val="27"/>
          <w:lang w:eastAsia="ru-RU"/>
        </w:rPr>
        <w:t>Л.Ф.Климанова</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В.Г.Горецкий</w:t>
      </w:r>
      <w:proofErr w:type="spellEnd"/>
      <w:r w:rsidRPr="007D63DB">
        <w:rPr>
          <w:rFonts w:ascii="Open Sans" w:eastAsia="Times New Roman" w:hAnsi="Open Sans" w:cs="Times New Roman"/>
          <w:color w:val="000000"/>
          <w:sz w:val="27"/>
          <w:szCs w:val="27"/>
          <w:lang w:eastAsia="ru-RU"/>
        </w:rPr>
        <w:t>. Литературное чтение. Учебник. 1 класс. В 2ч.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3. </w:t>
      </w:r>
      <w:proofErr w:type="spellStart"/>
      <w:r w:rsidRPr="007D63DB">
        <w:rPr>
          <w:rFonts w:ascii="Open Sans" w:eastAsia="Times New Roman" w:hAnsi="Open Sans" w:cs="Times New Roman"/>
          <w:color w:val="000000"/>
          <w:sz w:val="27"/>
          <w:szCs w:val="27"/>
          <w:lang w:eastAsia="ru-RU"/>
        </w:rPr>
        <w:t>Л.Ф.Климанова</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В.Г.Горецкий</w:t>
      </w:r>
      <w:proofErr w:type="spellEnd"/>
      <w:r w:rsidRPr="007D63DB">
        <w:rPr>
          <w:rFonts w:ascii="Open Sans" w:eastAsia="Times New Roman" w:hAnsi="Open Sans" w:cs="Times New Roman"/>
          <w:color w:val="000000"/>
          <w:sz w:val="27"/>
          <w:szCs w:val="27"/>
          <w:lang w:eastAsia="ru-RU"/>
        </w:rPr>
        <w:t>. Литературное чтение. Учебник. 2 класс. В 2ч.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4. </w:t>
      </w:r>
      <w:proofErr w:type="spellStart"/>
      <w:r w:rsidRPr="007D63DB">
        <w:rPr>
          <w:rFonts w:ascii="Open Sans" w:eastAsia="Times New Roman" w:hAnsi="Open Sans" w:cs="Times New Roman"/>
          <w:color w:val="000000"/>
          <w:sz w:val="27"/>
          <w:szCs w:val="27"/>
          <w:lang w:eastAsia="ru-RU"/>
        </w:rPr>
        <w:t>Л.Ф.Климанова</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В.Г.Горецкий</w:t>
      </w:r>
      <w:proofErr w:type="spellEnd"/>
      <w:r w:rsidRPr="007D63DB">
        <w:rPr>
          <w:rFonts w:ascii="Open Sans" w:eastAsia="Times New Roman" w:hAnsi="Open Sans" w:cs="Times New Roman"/>
          <w:color w:val="000000"/>
          <w:sz w:val="27"/>
          <w:szCs w:val="27"/>
          <w:lang w:eastAsia="ru-RU"/>
        </w:rPr>
        <w:t>. Литературное чтение. Учебник. 3 класс. В 2ч.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5. </w:t>
      </w:r>
      <w:proofErr w:type="spellStart"/>
      <w:r w:rsidRPr="007D63DB">
        <w:rPr>
          <w:rFonts w:ascii="Open Sans" w:eastAsia="Times New Roman" w:hAnsi="Open Sans" w:cs="Times New Roman"/>
          <w:color w:val="000000"/>
          <w:sz w:val="27"/>
          <w:szCs w:val="27"/>
          <w:lang w:eastAsia="ru-RU"/>
        </w:rPr>
        <w:t>Л.Ф.Климанова</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В.Г.Горецкий</w:t>
      </w:r>
      <w:proofErr w:type="spellEnd"/>
      <w:r w:rsidRPr="007D63DB">
        <w:rPr>
          <w:rFonts w:ascii="Open Sans" w:eastAsia="Times New Roman" w:hAnsi="Open Sans" w:cs="Times New Roman"/>
          <w:color w:val="000000"/>
          <w:sz w:val="27"/>
          <w:szCs w:val="27"/>
          <w:lang w:eastAsia="ru-RU"/>
        </w:rPr>
        <w:t>. Литературное чтение. Учебник. 4 класс. В 2ч.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Курс «Литературное чтение» рассчитан на 448 часов. В 1 классе на изучение литературного чтения отводится 132 часа (92 часа – обучение чтению и 40 ч – литературное чтение), по 4 часа 33 учебные недели. Во 2-3 классах по 136 часов, по 4 часа 34 учебные недели в каждом классе. В 4 классе 102 часа, по 3 часа 34 учебные недели.</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pacing w:after="0"/>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24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Разделы</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1. Виды речевой и читательской деятельности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 Творческая деятельность</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 Литературоведческая пропедевтика</w:t>
      </w: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jc w:val="center"/>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Аннотация к рабочей программе по литературному чтению на родном (русском) языке 2 - 4 классы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Рабочая программа по учебному предмету «Литературное чтение на родном (русском) языке» для 2-4 классов разработана в соответствии с ФГОС НОО и на основе примерной основной образовательной программы начального общего образования, авторской программы: Соколова Т.Н. Юным умникам и умницам: Школа развития речи: 2,3,4 класс</w:t>
      </w:r>
      <w:proofErr w:type="gramStart"/>
      <w:r w:rsidRPr="007D63DB">
        <w:rPr>
          <w:rFonts w:ascii="Times New Roman" w:eastAsia="Times New Roman" w:hAnsi="Times New Roman" w:cs="Times New Roman"/>
          <w:color w:val="000000"/>
          <w:sz w:val="27"/>
          <w:szCs w:val="27"/>
          <w:lang w:eastAsia="ru-RU"/>
        </w:rPr>
        <w:t>.-</w:t>
      </w:r>
      <w:proofErr w:type="gramEnd"/>
      <w:r w:rsidRPr="007D63DB">
        <w:rPr>
          <w:rFonts w:ascii="Times New Roman" w:eastAsia="Times New Roman" w:hAnsi="Times New Roman" w:cs="Times New Roman"/>
          <w:color w:val="000000"/>
          <w:sz w:val="27"/>
          <w:szCs w:val="27"/>
          <w:lang w:eastAsia="ru-RU"/>
        </w:rPr>
        <w:t xml:space="preserve">М.: </w:t>
      </w:r>
      <w:proofErr w:type="spellStart"/>
      <w:r w:rsidRPr="007D63DB">
        <w:rPr>
          <w:rFonts w:ascii="Times New Roman" w:eastAsia="Times New Roman" w:hAnsi="Times New Roman" w:cs="Times New Roman"/>
          <w:color w:val="000000"/>
          <w:sz w:val="27"/>
          <w:szCs w:val="27"/>
          <w:lang w:eastAsia="ru-RU"/>
        </w:rPr>
        <w:t>Росткнига</w:t>
      </w:r>
      <w:proofErr w:type="spellEnd"/>
      <w:r w:rsidRPr="007D63DB">
        <w:rPr>
          <w:rFonts w:ascii="Times New Roman" w:eastAsia="Times New Roman" w:hAnsi="Times New Roman" w:cs="Times New Roman"/>
          <w:color w:val="000000"/>
          <w:sz w:val="27"/>
          <w:szCs w:val="27"/>
          <w:lang w:eastAsia="ru-RU"/>
        </w:rPr>
        <w:t>, 2015 г.</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Учебно-методический комплект </w:t>
      </w:r>
      <w:proofErr w:type="spellStart"/>
      <w:r w:rsidRPr="007D63DB">
        <w:rPr>
          <w:rFonts w:ascii="Times New Roman" w:eastAsia="Times New Roman" w:hAnsi="Times New Roman" w:cs="Times New Roman"/>
          <w:color w:val="000000"/>
          <w:sz w:val="27"/>
          <w:szCs w:val="27"/>
          <w:lang w:eastAsia="ru-RU"/>
        </w:rPr>
        <w:t>О.Н.Крыловой</w:t>
      </w:r>
      <w:proofErr w:type="spellEnd"/>
      <w:r w:rsidRPr="007D63DB">
        <w:rPr>
          <w:rFonts w:ascii="Times New Roman" w:eastAsia="Times New Roman" w:hAnsi="Times New Roman" w:cs="Times New Roman"/>
          <w:color w:val="000000"/>
          <w:sz w:val="27"/>
          <w:szCs w:val="27"/>
          <w:lang w:eastAsia="ru-RU"/>
        </w:rPr>
        <w:t xml:space="preserve"> «Чтение. Работа с текстом». 2-4 класс /Издательство «Экзамен», 2015г.</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Цели обучения</w:t>
      </w:r>
      <w:r w:rsidRPr="007D63DB">
        <w:rPr>
          <w:rFonts w:ascii="Times New Roman" w:eastAsia="Times New Roman" w:hAnsi="Times New Roman" w:cs="Times New Roman"/>
          <w:color w:val="000000"/>
          <w:sz w:val="27"/>
          <w:szCs w:val="27"/>
          <w:lang w:eastAsia="ru-RU"/>
        </w:rPr>
        <w:t>: – обладание осознанным, правильным и выразительным чтением как базовым навыком в системе образования младших школьников; – формирование читательской компетентности младшего школьника, осознание себя как грамотного читателя; – формирование читательского кругозора и приобретения самостоятельной читательской деятельности; – совершенствование всех видов речевой деятельности; – развитие художественно-творческих и познавательных способностей, эмоциональной отзывчивости при чтении художественных произведений; – обогащение нравственного опыта младших школьников средствами художественного текста, формирование представлений о добре и зле.</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Задачи обучения</w:t>
      </w:r>
      <w:proofErr w:type="gramStart"/>
      <w:r w:rsidRPr="007D63DB">
        <w:rPr>
          <w:rFonts w:ascii="Times New Roman" w:eastAsia="Times New Roman" w:hAnsi="Times New Roman" w:cs="Times New Roman"/>
          <w:color w:val="000000"/>
          <w:sz w:val="27"/>
          <w:szCs w:val="27"/>
          <w:lang w:eastAsia="ru-RU"/>
        </w:rPr>
        <w:t>: – -</w:t>
      </w:r>
      <w:proofErr w:type="gramEnd"/>
      <w:r w:rsidRPr="007D63DB">
        <w:rPr>
          <w:rFonts w:ascii="Times New Roman" w:eastAsia="Times New Roman" w:hAnsi="Times New Roman" w:cs="Times New Roman"/>
          <w:color w:val="000000"/>
          <w:sz w:val="27"/>
          <w:szCs w:val="27"/>
          <w:lang w:eastAsia="ru-RU"/>
        </w:rPr>
        <w:t>чтение и изучение предназначенных для детей произведений русских авторов; – освоение общекультурных навыков чтения и понимание текста, воспитание интереса к чтению и книге; расширение кругозора; – овладение речевой, письменной и коммуникативной культурой; – формирование нравственных ценностей и эстетического вкуса, понимание духовной сущности произведения.</w:t>
      </w:r>
    </w:p>
    <w:p w:rsidR="007D63DB" w:rsidRPr="007D63DB" w:rsidRDefault="007D63DB" w:rsidP="007D63DB">
      <w:pPr>
        <w:spacing w:after="0" w:line="36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На изучение предмета « Литературное чтение на родном (русском ) языке» отводится 1 ч. в неделю во 2, 3 4 класс</w:t>
      </w:r>
      <w:proofErr w:type="gramStart"/>
      <w:r w:rsidRPr="007D63DB">
        <w:rPr>
          <w:rFonts w:ascii="Times New Roman" w:eastAsia="Times New Roman" w:hAnsi="Times New Roman" w:cs="Times New Roman"/>
          <w:color w:val="000000"/>
          <w:sz w:val="27"/>
          <w:szCs w:val="27"/>
          <w:lang w:eastAsia="ru-RU"/>
        </w:rPr>
        <w:t>е(</w:t>
      </w:r>
      <w:proofErr w:type="gramEnd"/>
      <w:r w:rsidRPr="007D63DB">
        <w:rPr>
          <w:rFonts w:ascii="Times New Roman" w:eastAsia="Times New Roman" w:hAnsi="Times New Roman" w:cs="Times New Roman"/>
          <w:color w:val="000000"/>
          <w:sz w:val="27"/>
          <w:szCs w:val="27"/>
          <w:lang w:eastAsia="ru-RU"/>
        </w:rPr>
        <w:t xml:space="preserve"> по34 часа). </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Разделы</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1. Виды речевой и читательской деятельности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 Творческая деятельность</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 Литературоведческая пропедевтика</w:t>
      </w: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jc w:val="center"/>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Аннотация к рабочей программе по математике 1 - 4 классы</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lastRenderedPageBreak/>
        <w:t>В соответствии с Федеральным базисным учебным планом учебный предмет «Математика» вводится как </w:t>
      </w:r>
      <w:r w:rsidRPr="007D63DB">
        <w:rPr>
          <w:rFonts w:ascii="Open Sans" w:eastAsia="Times New Roman" w:hAnsi="Open Sans" w:cs="Times New Roman"/>
          <w:i/>
          <w:iCs/>
          <w:color w:val="000000"/>
          <w:sz w:val="27"/>
          <w:szCs w:val="27"/>
          <w:lang w:eastAsia="ru-RU"/>
        </w:rPr>
        <w:t>обязательный </w:t>
      </w:r>
      <w:r w:rsidRPr="007D63DB">
        <w:rPr>
          <w:rFonts w:ascii="Open Sans" w:eastAsia="Times New Roman" w:hAnsi="Open Sans" w:cs="Times New Roman"/>
          <w:color w:val="000000"/>
          <w:sz w:val="27"/>
          <w:szCs w:val="27"/>
          <w:lang w:eastAsia="ru-RU"/>
        </w:rPr>
        <w:t>компонент.</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7D63DB">
        <w:rPr>
          <w:rFonts w:ascii="Open Sans" w:eastAsia="Times New Roman" w:hAnsi="Open Sans" w:cs="Times New Roman"/>
          <w:color w:val="000000"/>
          <w:sz w:val="27"/>
          <w:szCs w:val="27"/>
          <w:lang w:eastAsia="ru-RU"/>
        </w:rP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авторской программы «Математика» </w:t>
      </w:r>
      <w:proofErr w:type="spellStart"/>
      <w:r w:rsidRPr="007D63DB">
        <w:rPr>
          <w:rFonts w:ascii="Open Sans" w:eastAsia="Times New Roman" w:hAnsi="Open Sans" w:cs="Times New Roman"/>
          <w:color w:val="000000"/>
          <w:sz w:val="27"/>
          <w:szCs w:val="27"/>
          <w:lang w:eastAsia="ru-RU"/>
        </w:rPr>
        <w:t>М.И.Моро</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М.А.Бантовой</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Г.В.Бельтюковой</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С.И.Волковой</w:t>
      </w:r>
      <w:proofErr w:type="spellEnd"/>
      <w:r w:rsidRPr="007D63DB">
        <w:rPr>
          <w:rFonts w:ascii="Open Sans" w:eastAsia="Times New Roman" w:hAnsi="Open Sans" w:cs="Times New Roman"/>
          <w:color w:val="000000"/>
          <w:sz w:val="27"/>
          <w:szCs w:val="27"/>
          <w:lang w:eastAsia="ru-RU"/>
        </w:rPr>
        <w:t xml:space="preserve">, </w:t>
      </w:r>
      <w:proofErr w:type="spellStart"/>
      <w:r w:rsidRPr="007D63DB">
        <w:rPr>
          <w:rFonts w:ascii="Open Sans" w:eastAsia="Times New Roman" w:hAnsi="Open Sans" w:cs="Times New Roman"/>
          <w:color w:val="000000"/>
          <w:sz w:val="27"/>
          <w:szCs w:val="27"/>
          <w:lang w:eastAsia="ru-RU"/>
        </w:rPr>
        <w:t>С.В.Степановой</w:t>
      </w:r>
      <w:proofErr w:type="spellEnd"/>
      <w:r w:rsidRPr="007D63DB">
        <w:rPr>
          <w:rFonts w:ascii="Open Sans" w:eastAsia="Times New Roman" w:hAnsi="Open Sans" w:cs="Times New Roman"/>
          <w:color w:val="000000"/>
          <w:sz w:val="27"/>
          <w:szCs w:val="27"/>
          <w:lang w:eastAsia="ru-RU"/>
        </w:rPr>
        <w:t xml:space="preserve">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roofErr w:type="gramEnd"/>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Основными </w:t>
      </w:r>
      <w:r w:rsidRPr="007D63DB">
        <w:rPr>
          <w:rFonts w:ascii="Open Sans" w:eastAsia="Times New Roman" w:hAnsi="Open Sans" w:cs="Times New Roman"/>
          <w:b/>
          <w:bCs/>
          <w:color w:val="000000"/>
          <w:sz w:val="27"/>
          <w:szCs w:val="27"/>
          <w:lang w:eastAsia="ru-RU"/>
        </w:rPr>
        <w:t>целями </w:t>
      </w:r>
      <w:r w:rsidRPr="007D63DB">
        <w:rPr>
          <w:rFonts w:ascii="Open Sans" w:eastAsia="Times New Roman" w:hAnsi="Open Sans" w:cs="Times New Roman"/>
          <w:color w:val="000000"/>
          <w:sz w:val="27"/>
          <w:szCs w:val="27"/>
          <w:lang w:eastAsia="ru-RU"/>
        </w:rPr>
        <w:t>начального обучения математике являются: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интереса к математике, стремления использовать математические знания в повседневной жизни.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Программа определяет ряд </w:t>
      </w:r>
      <w:r w:rsidRPr="007D63DB">
        <w:rPr>
          <w:rFonts w:ascii="Open Sans" w:eastAsia="Times New Roman" w:hAnsi="Open Sans" w:cs="Times New Roman"/>
          <w:b/>
          <w:bCs/>
          <w:color w:val="000000"/>
          <w:sz w:val="27"/>
          <w:szCs w:val="27"/>
          <w:lang w:eastAsia="ru-RU"/>
        </w:rPr>
        <w:t>задач</w:t>
      </w:r>
      <w:r w:rsidRPr="007D63DB">
        <w:rPr>
          <w:rFonts w:ascii="Open Sans" w:eastAsia="Times New Roman" w:hAnsi="Open Sans" w:cs="Times New Roman"/>
          <w:color w:val="000000"/>
          <w:sz w:val="27"/>
          <w:szCs w:val="27"/>
          <w:lang w:eastAsia="ru-RU"/>
        </w:rPr>
        <w:t>, решение которых направлено на достижение основных целей начального математического образования: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w:t>
      </w:r>
      <w:r w:rsidRPr="007D63DB">
        <w:rPr>
          <w:rFonts w:ascii="Open Sans" w:eastAsia="Times New Roman" w:hAnsi="Open Sans" w:cs="Times New Roman"/>
          <w:color w:val="000000"/>
          <w:sz w:val="27"/>
          <w:szCs w:val="27"/>
          <w:lang w:eastAsia="ru-RU"/>
        </w:rPr>
        <w:lastRenderedPageBreak/>
        <w:t>окружающего мира (умения устанавливать, описывать, моделировать и объяснять количественные и пространственные отношения);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основ логического, знаково-символического и алгоритмического мышления;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пространственного воображения;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математической речи;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формирование системы начальных математических знаний и умений их применять для решения учебно-познавательных и практических задач;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формирование умения вести поиск информации и работать с ней;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формирование первоначальных представлений о компьютерной грамотности;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познавательных способностей;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воспитание стремления к расширению математических знаний;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формирование критичности мышления;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развитие умений аргументировано обосновывать и отстаивать высказанное суждение, оценивать и принимать суждения других.</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 учебники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 Моро М.И., Волкова С.И., Степанова С.В. Математика, 1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2. Моро М.И., Волкова С.И., Степанова С.В. Математика, 2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3. Моро М.И., Волкова С.И., Степанова С.В. Математика, 3 класс. В 2 ч.</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4. Моро М.И., Волкова С.И., Степанова С.В. Математика, 4 класс. В 2 ч.</w:t>
      </w:r>
    </w:p>
    <w:p w:rsidR="007D63DB" w:rsidRPr="007D63DB" w:rsidRDefault="007D63DB" w:rsidP="007D63DB">
      <w:pPr>
        <w:shd w:val="clear" w:color="auto" w:fill="FFFFFF"/>
        <w:spacing w:after="24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На изучение математики в каждом классе начальной школы отводится по 4 ч в неделю. </w:t>
      </w:r>
      <w:proofErr w:type="gramStart"/>
      <w:r w:rsidRPr="007D63DB">
        <w:rPr>
          <w:rFonts w:ascii="Open Sans" w:eastAsia="Times New Roman" w:hAnsi="Open Sans" w:cs="Times New Roman"/>
          <w:color w:val="000000"/>
          <w:sz w:val="27"/>
          <w:szCs w:val="27"/>
          <w:lang w:eastAsia="ru-RU"/>
        </w:rPr>
        <w:t>Курс рассчитан на 540 часов: в 1 классе - 132 часа, по 4 часа 33 учебные недели), во 2 - 4 классах – по 136 часов, по 4 часа 34 учебные недели в каждом классе)</w:t>
      </w:r>
      <w:proofErr w:type="gramEnd"/>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На изучение математики в каждом классе начальной школы отводится по 4 ч в неделю. </w:t>
      </w:r>
      <w:proofErr w:type="gramStart"/>
      <w:r w:rsidRPr="007D63DB">
        <w:rPr>
          <w:rFonts w:ascii="Open Sans" w:eastAsia="Times New Roman" w:hAnsi="Open Sans" w:cs="Times New Roman"/>
          <w:color w:val="000000"/>
          <w:sz w:val="27"/>
          <w:szCs w:val="27"/>
          <w:lang w:eastAsia="ru-RU"/>
        </w:rPr>
        <w:t>Курс рассчитан на 540 часов: в 1 классе - 132 часа, по 4 часа 33 учебные недели), во 2 - 4 классах – по 136 часов, по 4 часа 34 учебные недели в каждом классе)</w:t>
      </w:r>
      <w:proofErr w:type="gramEnd"/>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hd w:val="clear" w:color="auto" w:fill="FFFFFF"/>
        <w:spacing w:after="24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Раздел</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1.Числа и величины.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2.Арифметические действия.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 Работа с текстовыми задачами.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4. Пространственные отношения. Геометрические фигуры.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5. Геометрические величины.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6. Работа с информацией</w:t>
      </w: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Аннотация к рабочей программе по учебному предмету «Музыка» 1-4 классы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w:t>
      </w:r>
      <w:proofErr w:type="spellStart"/>
      <w:r w:rsidRPr="007D63DB">
        <w:rPr>
          <w:rFonts w:ascii="Times New Roman" w:eastAsia="Times New Roman" w:hAnsi="Times New Roman" w:cs="Times New Roman"/>
          <w:color w:val="000000"/>
          <w:sz w:val="27"/>
          <w:szCs w:val="27"/>
          <w:lang w:eastAsia="ru-RU"/>
        </w:rPr>
        <w:t>Шмагиной</w:t>
      </w:r>
      <w:proofErr w:type="spellEnd"/>
      <w:r w:rsidRPr="007D63DB">
        <w:rPr>
          <w:rFonts w:ascii="Times New Roman" w:eastAsia="Times New Roman" w:hAnsi="Times New Roman" w:cs="Times New Roman"/>
          <w:color w:val="000000"/>
          <w:sz w:val="27"/>
          <w:szCs w:val="27"/>
          <w:lang w:eastAsia="ru-RU"/>
        </w:rPr>
        <w:t xml:space="preserve"> Т. С.  «Музыка»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w:t>
      </w:r>
      <w:proofErr w:type="gramStart"/>
      <w:r w:rsidRPr="007D63DB">
        <w:rPr>
          <w:rFonts w:ascii="Times New Roman" w:eastAsia="Times New Roman" w:hAnsi="Times New Roman" w:cs="Times New Roman"/>
          <w:color w:val="000000"/>
          <w:sz w:val="27"/>
          <w:szCs w:val="27"/>
          <w:lang w:eastAsia="ru-RU"/>
        </w:rPr>
        <w:t>Троицкая</w:t>
      </w:r>
      <w:proofErr w:type="gramEnd"/>
      <w:r w:rsidRPr="007D63DB">
        <w:rPr>
          <w:rFonts w:ascii="Times New Roman" w:eastAsia="Times New Roman" w:hAnsi="Times New Roman" w:cs="Times New Roman"/>
          <w:color w:val="000000"/>
          <w:sz w:val="27"/>
          <w:szCs w:val="27"/>
          <w:lang w:eastAsia="ru-RU"/>
        </w:rPr>
        <w:t xml:space="preserve"> СШ»</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Программа по предмету «Музыка» построена с учётом основных положений художественно-педагогической концепции Д. Б. </w:t>
      </w:r>
      <w:proofErr w:type="spellStart"/>
      <w:r w:rsidRPr="007D63DB">
        <w:rPr>
          <w:rFonts w:ascii="Times New Roman" w:eastAsia="Times New Roman" w:hAnsi="Times New Roman" w:cs="Times New Roman"/>
          <w:color w:val="000000"/>
          <w:sz w:val="27"/>
          <w:szCs w:val="27"/>
          <w:lang w:eastAsia="ru-RU"/>
        </w:rPr>
        <w:t>Кабалевского</w:t>
      </w:r>
      <w:proofErr w:type="spellEnd"/>
      <w:r w:rsidRPr="007D63DB">
        <w:rPr>
          <w:rFonts w:ascii="Times New Roman" w:eastAsia="Times New Roman" w:hAnsi="Times New Roman" w:cs="Times New Roman"/>
          <w:color w:val="000000"/>
          <w:sz w:val="27"/>
          <w:szCs w:val="27"/>
          <w:lang w:eastAsia="ru-RU"/>
        </w:rPr>
        <w:t>.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Так же включен в уроки национально-региональный компонент</w:t>
      </w:r>
      <w:proofErr w:type="gramStart"/>
      <w:r w:rsidRPr="007D63DB">
        <w:rPr>
          <w:rFonts w:ascii="Times New Roman" w:eastAsia="Times New Roman" w:hAnsi="Times New Roman" w:cs="Times New Roman"/>
          <w:color w:val="000000"/>
          <w:sz w:val="27"/>
          <w:szCs w:val="27"/>
          <w:lang w:eastAsia="ru-RU"/>
        </w:rPr>
        <w:t xml:space="preserve"> ,</w:t>
      </w:r>
      <w:proofErr w:type="gramEnd"/>
      <w:r w:rsidRPr="007D63DB">
        <w:rPr>
          <w:rFonts w:ascii="Times New Roman" w:eastAsia="Times New Roman" w:hAnsi="Times New Roman" w:cs="Times New Roman"/>
          <w:color w:val="000000"/>
          <w:sz w:val="27"/>
          <w:szCs w:val="27"/>
          <w:lang w:eastAsia="ru-RU"/>
        </w:rPr>
        <w:t xml:space="preserve"> где рассматриваются музыкальные традиции казаков с </w:t>
      </w:r>
      <w:proofErr w:type="spellStart"/>
      <w:r w:rsidRPr="007D63DB">
        <w:rPr>
          <w:rFonts w:ascii="Times New Roman" w:eastAsia="Times New Roman" w:hAnsi="Times New Roman" w:cs="Times New Roman"/>
          <w:color w:val="000000"/>
          <w:sz w:val="27"/>
          <w:szCs w:val="27"/>
          <w:lang w:eastAsia="ru-RU"/>
        </w:rPr>
        <w:t>Желтура</w:t>
      </w:r>
      <w:proofErr w:type="spellEnd"/>
      <w:r w:rsidRPr="007D63DB">
        <w:rPr>
          <w:rFonts w:ascii="Times New Roman" w:eastAsia="Times New Roman" w:hAnsi="Times New Roman" w:cs="Times New Roman"/>
          <w:color w:val="000000"/>
          <w:sz w:val="27"/>
          <w:szCs w:val="27"/>
          <w:lang w:eastAsia="ru-RU"/>
        </w:rPr>
        <w:t xml:space="preserve">; бурятская музыка и бурятские народные инструменты.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Цель</w:t>
      </w:r>
      <w:r w:rsidRPr="007D63DB">
        <w:rPr>
          <w:rFonts w:ascii="Times New Roman" w:eastAsia="Times New Roman" w:hAnsi="Times New Roman" w:cs="Times New Roman"/>
          <w:color w:val="000000"/>
          <w:sz w:val="27"/>
          <w:szCs w:val="27"/>
          <w:lang w:eastAsia="ru-RU"/>
        </w:rPr>
        <w:t> 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Задачи</w:t>
      </w:r>
      <w:r w:rsidRPr="007D63DB">
        <w:rPr>
          <w:rFonts w:ascii="Times New Roman" w:eastAsia="Times New Roman" w:hAnsi="Times New Roman" w:cs="Times New Roman"/>
          <w:color w:val="000000"/>
          <w:sz w:val="27"/>
          <w:szCs w:val="27"/>
          <w:lang w:eastAsia="ru-RU"/>
        </w:rPr>
        <w:t> музыкального образования младших школьников:</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roofErr w:type="gramStart"/>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roofErr w:type="gramEnd"/>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воспитание чувства музыки как основы музыкальной грамотности;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   </w:t>
      </w:r>
      <w:r w:rsidRPr="007D63DB">
        <w:rPr>
          <w:rFonts w:ascii="Times New Roman" w:eastAsia="Times New Roman" w:hAnsi="Times New Roman" w:cs="Times New Roman"/>
          <w:color w:val="000000"/>
          <w:sz w:val="27"/>
          <w:szCs w:val="27"/>
          <w:lang w:eastAsia="ru-RU"/>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7D63DB">
        <w:rPr>
          <w:rFonts w:ascii="Times New Roman" w:eastAsia="Times New Roman" w:hAnsi="Times New Roman" w:cs="Times New Roman"/>
          <w:color w:val="000000"/>
          <w:sz w:val="27"/>
          <w:szCs w:val="27"/>
          <w:lang w:eastAsia="ru-RU"/>
        </w:rPr>
        <w:t>музицирования</w:t>
      </w:r>
      <w:proofErr w:type="spellEnd"/>
      <w:r w:rsidRPr="007D63DB">
        <w:rPr>
          <w:rFonts w:ascii="Times New Roman" w:eastAsia="Times New Roman" w:hAnsi="Times New Roman" w:cs="Times New Roman"/>
          <w:color w:val="000000"/>
          <w:sz w:val="27"/>
          <w:szCs w:val="27"/>
          <w:lang w:eastAsia="ru-RU"/>
        </w:rPr>
        <w:t>, хорового исполнительства на основе развития певческого голоса, творческих способностей в различных видах музыкальной деятельности.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Уроки музыки, как и художественное образование в целом, предоставляя детям возможности для культурной и творческой деятельности, позволяют сделать </w:t>
      </w:r>
      <w:r w:rsidRPr="007D63DB">
        <w:rPr>
          <w:rFonts w:ascii="Times New Roman" w:eastAsia="Times New Roman" w:hAnsi="Times New Roman" w:cs="Times New Roman"/>
          <w:color w:val="000000"/>
          <w:sz w:val="27"/>
          <w:szCs w:val="27"/>
          <w:lang w:eastAsia="ru-RU"/>
        </w:rPr>
        <w:lastRenderedPageBreak/>
        <w:t>более динамичной и плодотворной взаимосвязь образования, культуры и искусства.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 учебники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1. Е.Д. Критская, Г.П. Сергеева, Т. С. </w:t>
      </w:r>
      <w:proofErr w:type="spellStart"/>
      <w:r w:rsidRPr="007D63DB">
        <w:rPr>
          <w:rFonts w:ascii="Times New Roman" w:eastAsia="Times New Roman" w:hAnsi="Times New Roman" w:cs="Times New Roman"/>
          <w:color w:val="000000"/>
          <w:sz w:val="27"/>
          <w:szCs w:val="27"/>
          <w:lang w:eastAsia="ru-RU"/>
        </w:rPr>
        <w:t>Шмагина</w:t>
      </w:r>
      <w:proofErr w:type="spellEnd"/>
      <w:r w:rsidRPr="007D63DB">
        <w:rPr>
          <w:rFonts w:ascii="Times New Roman" w:eastAsia="Times New Roman" w:hAnsi="Times New Roman" w:cs="Times New Roman"/>
          <w:color w:val="000000"/>
          <w:sz w:val="27"/>
          <w:szCs w:val="27"/>
          <w:lang w:eastAsia="ru-RU"/>
        </w:rPr>
        <w:t xml:space="preserve">. "Музыка" учебник для 1 класса –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2. Е.Д. Критская, Г.П. Сергеева, Т. С. </w:t>
      </w:r>
      <w:proofErr w:type="spellStart"/>
      <w:r w:rsidRPr="007D63DB">
        <w:rPr>
          <w:rFonts w:ascii="Times New Roman" w:eastAsia="Times New Roman" w:hAnsi="Times New Roman" w:cs="Times New Roman"/>
          <w:color w:val="000000"/>
          <w:sz w:val="27"/>
          <w:szCs w:val="27"/>
          <w:lang w:eastAsia="ru-RU"/>
        </w:rPr>
        <w:t>Шмагина</w:t>
      </w:r>
      <w:proofErr w:type="spellEnd"/>
      <w:r w:rsidRPr="007D63DB">
        <w:rPr>
          <w:rFonts w:ascii="Times New Roman" w:eastAsia="Times New Roman" w:hAnsi="Times New Roman" w:cs="Times New Roman"/>
          <w:color w:val="000000"/>
          <w:sz w:val="27"/>
          <w:szCs w:val="27"/>
          <w:lang w:eastAsia="ru-RU"/>
        </w:rPr>
        <w:t xml:space="preserve"> "Музыка" учебник для 2класса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1. Е.Д. Критская, Г.П. Сергеева, Т. С. </w:t>
      </w:r>
      <w:proofErr w:type="spellStart"/>
      <w:r w:rsidRPr="007D63DB">
        <w:rPr>
          <w:rFonts w:ascii="Times New Roman" w:eastAsia="Times New Roman" w:hAnsi="Times New Roman" w:cs="Times New Roman"/>
          <w:color w:val="000000"/>
          <w:sz w:val="27"/>
          <w:szCs w:val="27"/>
          <w:lang w:eastAsia="ru-RU"/>
        </w:rPr>
        <w:t>Шмагина</w:t>
      </w:r>
      <w:proofErr w:type="spellEnd"/>
      <w:r w:rsidRPr="007D63DB">
        <w:rPr>
          <w:rFonts w:ascii="Times New Roman" w:eastAsia="Times New Roman" w:hAnsi="Times New Roman" w:cs="Times New Roman"/>
          <w:color w:val="000000"/>
          <w:sz w:val="27"/>
          <w:szCs w:val="27"/>
          <w:lang w:eastAsia="ru-RU"/>
        </w:rPr>
        <w:t>. "Музыка" учебник для 3 класса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3. Е.Д. Критская, Г.П. Сергеева, Т. С. </w:t>
      </w:r>
      <w:proofErr w:type="spellStart"/>
      <w:r w:rsidRPr="007D63DB">
        <w:rPr>
          <w:rFonts w:ascii="Times New Roman" w:eastAsia="Times New Roman" w:hAnsi="Times New Roman" w:cs="Times New Roman"/>
          <w:color w:val="000000"/>
          <w:sz w:val="27"/>
          <w:szCs w:val="27"/>
          <w:lang w:eastAsia="ru-RU"/>
        </w:rPr>
        <w:t>Шмагина</w:t>
      </w:r>
      <w:proofErr w:type="spellEnd"/>
      <w:r w:rsidRPr="007D63DB">
        <w:rPr>
          <w:rFonts w:ascii="Times New Roman" w:eastAsia="Times New Roman" w:hAnsi="Times New Roman" w:cs="Times New Roman"/>
          <w:color w:val="000000"/>
          <w:sz w:val="27"/>
          <w:szCs w:val="27"/>
          <w:lang w:eastAsia="ru-RU"/>
        </w:rPr>
        <w:t xml:space="preserve"> "Музыка" учебник для 4 класса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 xml:space="preserve">Предмет «Музыка» изучается с 1 по 4 класс по одному часу в неделю. Общий объём учебного времени составляет 135 часов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1"/>
          <w:szCs w:val="21"/>
          <w:lang w:eastAsia="ru-RU"/>
        </w:rPr>
        <w:t>Раздел</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Музыка в жизни человека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Основные закономерности музыкального искусства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1"/>
          <w:szCs w:val="21"/>
          <w:lang w:eastAsia="ru-RU"/>
        </w:rPr>
        <w:t>Музыкальные картины мира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450" w:line="240" w:lineRule="auto"/>
        <w:outlineLvl w:val="0"/>
        <w:rPr>
          <w:rFonts w:ascii="Open Sans" w:eastAsia="Times New Roman" w:hAnsi="Open Sans" w:cs="Times New Roman"/>
          <w:color w:val="000000"/>
          <w:kern w:val="36"/>
          <w:sz w:val="36"/>
          <w:szCs w:val="36"/>
          <w:lang w:eastAsia="ru-RU"/>
        </w:rPr>
      </w:pPr>
      <w:r w:rsidRPr="007D63DB">
        <w:rPr>
          <w:rFonts w:ascii="Open Sans" w:eastAsia="Times New Roman" w:hAnsi="Open Sans" w:cs="Times New Roman"/>
          <w:color w:val="000000"/>
          <w:kern w:val="36"/>
          <w:sz w:val="36"/>
          <w:szCs w:val="36"/>
          <w:lang w:eastAsia="ru-RU"/>
        </w:rPr>
        <w:t>Аннотация</w:t>
      </w:r>
    </w:p>
    <w:p w:rsidR="007D63DB" w:rsidRPr="007D63DB" w:rsidRDefault="007D63DB" w:rsidP="007D63DB">
      <w:pPr>
        <w:spacing w:after="450" w:line="240" w:lineRule="auto"/>
        <w:outlineLvl w:val="0"/>
        <w:rPr>
          <w:rFonts w:ascii="Open Sans" w:eastAsia="Times New Roman" w:hAnsi="Open Sans" w:cs="Times New Roman"/>
          <w:color w:val="000000"/>
          <w:kern w:val="36"/>
          <w:sz w:val="36"/>
          <w:szCs w:val="36"/>
          <w:lang w:eastAsia="ru-RU"/>
        </w:rPr>
      </w:pPr>
      <w:r w:rsidRPr="007D63DB">
        <w:rPr>
          <w:rFonts w:ascii="Open Sans" w:eastAsia="Times New Roman" w:hAnsi="Open Sans" w:cs="Times New Roman"/>
          <w:color w:val="000000"/>
          <w:kern w:val="36"/>
          <w:sz w:val="36"/>
          <w:szCs w:val="36"/>
          <w:lang w:eastAsia="ru-RU"/>
        </w:rPr>
        <w:t>к рабочей программе по изобразительному искусству 1-4 классов</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авторской программы </w:t>
      </w:r>
      <w:proofErr w:type="spellStart"/>
      <w:r w:rsidRPr="007D63DB">
        <w:rPr>
          <w:rFonts w:ascii="Open Sans" w:eastAsia="Times New Roman" w:hAnsi="Open Sans" w:cs="Times New Roman"/>
          <w:color w:val="000000"/>
          <w:sz w:val="27"/>
          <w:szCs w:val="27"/>
          <w:lang w:eastAsia="ru-RU"/>
        </w:rPr>
        <w:t>В.С.Кузина</w:t>
      </w:r>
      <w:proofErr w:type="spellEnd"/>
      <w:r w:rsidRPr="007D63DB">
        <w:rPr>
          <w:rFonts w:ascii="Open Sans" w:eastAsia="Times New Roman" w:hAnsi="Open Sans" w:cs="Times New Roman"/>
          <w:color w:val="000000"/>
          <w:sz w:val="27"/>
          <w:szCs w:val="27"/>
          <w:lang w:eastAsia="ru-RU"/>
        </w:rPr>
        <w:t xml:space="preserve"> «Программа для общеобразовательных учреждений. Изобразительное искусство 1-4 </w:t>
      </w:r>
      <w:proofErr w:type="spellStart"/>
      <w:r w:rsidRPr="007D63DB">
        <w:rPr>
          <w:rFonts w:ascii="Open Sans" w:eastAsia="Times New Roman" w:hAnsi="Open Sans" w:cs="Times New Roman"/>
          <w:color w:val="000000"/>
          <w:sz w:val="27"/>
          <w:szCs w:val="27"/>
          <w:lang w:eastAsia="ru-RU"/>
        </w:rPr>
        <w:t>класс»</w:t>
      </w:r>
      <w:proofErr w:type="gramStart"/>
      <w:r w:rsidRPr="007D63DB">
        <w:rPr>
          <w:rFonts w:ascii="Open Sans" w:eastAsia="Times New Roman" w:hAnsi="Open Sans" w:cs="Times New Roman"/>
          <w:color w:val="000000"/>
          <w:sz w:val="27"/>
          <w:szCs w:val="27"/>
          <w:lang w:eastAsia="ru-RU"/>
        </w:rPr>
        <w:t>,К</w:t>
      </w:r>
      <w:proofErr w:type="gramEnd"/>
      <w:r w:rsidRPr="007D63DB">
        <w:rPr>
          <w:rFonts w:ascii="Open Sans" w:eastAsia="Times New Roman" w:hAnsi="Open Sans" w:cs="Times New Roman"/>
          <w:color w:val="000000"/>
          <w:sz w:val="27"/>
          <w:szCs w:val="27"/>
          <w:lang w:eastAsia="ru-RU"/>
        </w:rPr>
        <w:t>онцепции</w:t>
      </w:r>
      <w:proofErr w:type="spellEnd"/>
      <w:r w:rsidRPr="007D63DB">
        <w:rPr>
          <w:rFonts w:ascii="Open Sans" w:eastAsia="Times New Roman" w:hAnsi="Open Sans" w:cs="Times New Roman"/>
          <w:color w:val="000000"/>
          <w:sz w:val="27"/>
          <w:szCs w:val="27"/>
          <w:lang w:eastAsia="ru-RU"/>
        </w:rPr>
        <w:t xml:space="preserve"> духовно-нравственного развития и воспитания личности гражданина России, планируемых результатов начального образования , основной образовательной программы начального общего образования МКОУ «Троицкая СШ»</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Преподавание изобразительного искусства в начальной школе направлено на развитие способностей и творческого потенциала ребенка, формирование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эмоционально-образного,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художественно-практические навыки.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Изучение изобразительного искусства в начальной школе направлено на достижение следующих</w:t>
      </w:r>
      <w:r w:rsidRPr="007D63DB">
        <w:rPr>
          <w:rFonts w:ascii="Times New Roman" w:eastAsia="Times New Roman" w:hAnsi="Times New Roman" w:cs="Times New Roman"/>
          <w:b/>
          <w:bCs/>
          <w:color w:val="000000"/>
          <w:sz w:val="27"/>
          <w:szCs w:val="27"/>
          <w:lang w:eastAsia="ru-RU"/>
        </w:rPr>
        <w:t xml:space="preserve"> целей:</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numPr>
          <w:ilvl w:val="0"/>
          <w:numId w:val="1"/>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воспитание эстетических чувств, интереса к изобразительному искусству;</w:t>
      </w:r>
    </w:p>
    <w:p w:rsidR="007D63DB" w:rsidRPr="007D63DB" w:rsidRDefault="007D63DB" w:rsidP="007D63DB">
      <w:pPr>
        <w:numPr>
          <w:ilvl w:val="0"/>
          <w:numId w:val="1"/>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7D63DB" w:rsidRPr="007D63DB" w:rsidRDefault="007D63DB" w:rsidP="007D63DB">
      <w:pPr>
        <w:numPr>
          <w:ilvl w:val="0"/>
          <w:numId w:val="1"/>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реализация нравственного потенциала изобразительного искусства как средства формирования и развития этических принципов и идеалов</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личности;</w:t>
      </w:r>
    </w:p>
    <w:p w:rsidR="007D63DB" w:rsidRPr="007D63DB" w:rsidRDefault="007D63DB" w:rsidP="007D63DB">
      <w:pPr>
        <w:numPr>
          <w:ilvl w:val="0"/>
          <w:numId w:val="2"/>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развитие воображения, образного мышления, пространственных представлений, сенсорных навыков, способности к художественному творчеству;</w:t>
      </w:r>
    </w:p>
    <w:p w:rsidR="007D63DB" w:rsidRPr="007D63DB" w:rsidRDefault="007D63DB" w:rsidP="007D63DB">
      <w:pPr>
        <w:numPr>
          <w:ilvl w:val="0"/>
          <w:numId w:val="2"/>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w:t>
      </w:r>
    </w:p>
    <w:p w:rsidR="007D63DB" w:rsidRPr="007D63DB" w:rsidRDefault="007D63DB" w:rsidP="007D63DB">
      <w:pPr>
        <w:numPr>
          <w:ilvl w:val="0"/>
          <w:numId w:val="2"/>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Основные задачи</w:t>
      </w:r>
      <w:r w:rsidRPr="007D63DB">
        <w:rPr>
          <w:rFonts w:ascii="Times New Roman" w:eastAsia="Times New Roman" w:hAnsi="Times New Roman" w:cs="Times New Roman"/>
          <w:color w:val="000000"/>
          <w:sz w:val="27"/>
          <w:szCs w:val="27"/>
          <w:lang w:eastAsia="ru-RU"/>
        </w:rPr>
        <w:t>:</w:t>
      </w:r>
    </w:p>
    <w:p w:rsidR="007D63DB" w:rsidRPr="007D63DB" w:rsidRDefault="007D63DB" w:rsidP="007D63DB">
      <w:pPr>
        <w:numPr>
          <w:ilvl w:val="0"/>
          <w:numId w:val="3"/>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обучение</w:t>
      </w:r>
      <w:r w:rsidRPr="007D63DB">
        <w:rPr>
          <w:rFonts w:ascii="Times New Roman" w:eastAsia="Times New Roman" w:hAnsi="Times New Roman" w:cs="Times New Roman"/>
          <w:color w:val="000000"/>
          <w:sz w:val="27"/>
          <w:szCs w:val="27"/>
          <w:lang w:eastAsia="ru-RU"/>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rsidR="007D63DB" w:rsidRPr="007D63DB" w:rsidRDefault="007D63DB" w:rsidP="007D63DB">
      <w:pPr>
        <w:numPr>
          <w:ilvl w:val="0"/>
          <w:numId w:val="3"/>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 xml:space="preserve">развитие </w:t>
      </w:r>
      <w:r w:rsidRPr="007D63DB">
        <w:rPr>
          <w:rFonts w:ascii="Times New Roman" w:eastAsia="Times New Roman" w:hAnsi="Times New Roman" w:cs="Times New Roman"/>
          <w:color w:val="000000"/>
          <w:sz w:val="27"/>
          <w:szCs w:val="27"/>
          <w:lang w:eastAsia="ru-RU"/>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 учебники</w:t>
      </w:r>
    </w:p>
    <w:p w:rsidR="007D63DB" w:rsidRPr="007D63DB" w:rsidRDefault="007D63DB" w:rsidP="007D63DB">
      <w:pPr>
        <w:numPr>
          <w:ilvl w:val="0"/>
          <w:numId w:val="4"/>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Учебник для 1 класса «Изобразительное искусство», В.С. Кузин, Э.И. </w:t>
      </w:r>
      <w:proofErr w:type="spellStart"/>
      <w:r w:rsidRPr="007D63DB">
        <w:rPr>
          <w:rFonts w:ascii="Times New Roman" w:eastAsia="Times New Roman" w:hAnsi="Times New Roman" w:cs="Times New Roman"/>
          <w:color w:val="000000"/>
          <w:sz w:val="27"/>
          <w:szCs w:val="27"/>
          <w:lang w:eastAsia="ru-RU"/>
        </w:rPr>
        <w:t>Кубышкина</w:t>
      </w:r>
      <w:proofErr w:type="spellEnd"/>
      <w:r w:rsidRPr="007D63DB">
        <w:rPr>
          <w:rFonts w:ascii="Times New Roman" w:eastAsia="Times New Roman" w:hAnsi="Times New Roman" w:cs="Times New Roman"/>
          <w:color w:val="000000"/>
          <w:sz w:val="27"/>
          <w:szCs w:val="27"/>
          <w:lang w:eastAsia="ru-RU"/>
        </w:rPr>
        <w:t xml:space="preserve">. </w:t>
      </w:r>
    </w:p>
    <w:p w:rsidR="007D63DB" w:rsidRPr="007D63DB" w:rsidRDefault="007D63DB" w:rsidP="007D63DB">
      <w:pPr>
        <w:numPr>
          <w:ilvl w:val="0"/>
          <w:numId w:val="4"/>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Учебник для 2 класса «Изобразительное искусство», В.С. Кузин, Э.И. </w:t>
      </w:r>
      <w:proofErr w:type="spellStart"/>
      <w:r w:rsidRPr="007D63DB">
        <w:rPr>
          <w:rFonts w:ascii="Times New Roman" w:eastAsia="Times New Roman" w:hAnsi="Times New Roman" w:cs="Times New Roman"/>
          <w:color w:val="000000"/>
          <w:sz w:val="27"/>
          <w:szCs w:val="27"/>
          <w:lang w:eastAsia="ru-RU"/>
        </w:rPr>
        <w:t>Кубышкина</w:t>
      </w:r>
      <w:proofErr w:type="spellEnd"/>
      <w:r w:rsidRPr="007D63DB">
        <w:rPr>
          <w:rFonts w:ascii="Times New Roman" w:eastAsia="Times New Roman" w:hAnsi="Times New Roman" w:cs="Times New Roman"/>
          <w:color w:val="000000"/>
          <w:sz w:val="27"/>
          <w:szCs w:val="27"/>
          <w:lang w:eastAsia="ru-RU"/>
        </w:rPr>
        <w:t xml:space="preserve">. </w:t>
      </w:r>
    </w:p>
    <w:p w:rsidR="007D63DB" w:rsidRPr="007D63DB" w:rsidRDefault="007D63DB" w:rsidP="007D63DB">
      <w:pPr>
        <w:numPr>
          <w:ilvl w:val="0"/>
          <w:numId w:val="4"/>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Учебник для 3 класса «Изобразительное искусство», В.С. Кузин, Э.И.</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roofErr w:type="spellStart"/>
      <w:r w:rsidRPr="007D63DB">
        <w:rPr>
          <w:rFonts w:ascii="Times New Roman" w:eastAsia="Times New Roman" w:hAnsi="Times New Roman" w:cs="Times New Roman"/>
          <w:color w:val="000000"/>
          <w:sz w:val="27"/>
          <w:szCs w:val="27"/>
          <w:lang w:eastAsia="ru-RU"/>
        </w:rPr>
        <w:t>Кубышкина</w:t>
      </w:r>
      <w:proofErr w:type="spellEnd"/>
      <w:r w:rsidRPr="007D63DB">
        <w:rPr>
          <w:rFonts w:ascii="Times New Roman" w:eastAsia="Times New Roman" w:hAnsi="Times New Roman" w:cs="Times New Roman"/>
          <w:color w:val="000000"/>
          <w:sz w:val="27"/>
          <w:szCs w:val="27"/>
          <w:lang w:eastAsia="ru-RU"/>
        </w:rPr>
        <w:t xml:space="preserve">. </w:t>
      </w:r>
    </w:p>
    <w:p w:rsidR="007D63DB" w:rsidRPr="007D63DB" w:rsidRDefault="007D63DB" w:rsidP="007D63DB">
      <w:pPr>
        <w:numPr>
          <w:ilvl w:val="0"/>
          <w:numId w:val="5"/>
        </w:numPr>
        <w:spacing w:after="0" w:line="240" w:lineRule="auto"/>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Учебник для 4 класса «Изобразительное искусство», В.С. Кузин, Э.И. </w:t>
      </w:r>
      <w:proofErr w:type="spellStart"/>
      <w:r w:rsidRPr="007D63DB">
        <w:rPr>
          <w:rFonts w:ascii="Times New Roman" w:eastAsia="Times New Roman" w:hAnsi="Times New Roman" w:cs="Times New Roman"/>
          <w:color w:val="000000"/>
          <w:sz w:val="27"/>
          <w:szCs w:val="27"/>
          <w:lang w:eastAsia="ru-RU"/>
        </w:rPr>
        <w:t>Кубышкина</w:t>
      </w:r>
      <w:proofErr w:type="spellEnd"/>
      <w:r w:rsidRPr="007D63DB">
        <w:rPr>
          <w:rFonts w:ascii="Times New Roman" w:eastAsia="Times New Roman" w:hAnsi="Times New Roman" w:cs="Times New Roman"/>
          <w:color w:val="000000"/>
          <w:sz w:val="27"/>
          <w:szCs w:val="27"/>
          <w:lang w:eastAsia="ru-RU"/>
        </w:rPr>
        <w:t xml:space="preserve">.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программа рассчитана на 135 ч. В 1 классе на изучение отводится 33 ч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(1 ч в неделю, 33 учебные недели) Во 2-4 классах – по 34 ч (34 учебные недели в каждом классе согласно базисному плану, 1 ч в неделю).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 xml:space="preserve">Раздел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Рисование с натуры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Рисование на темы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Декоративная работа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Лепка.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Беседы об изобразительном искусстве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Аннотация к рабочей программе по технологии 1 - 4 классы</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В соответствии с Федеральным базисным учебным планом учебный предмет «Технология» вводится как </w:t>
      </w:r>
      <w:r w:rsidRPr="007D63DB">
        <w:rPr>
          <w:rFonts w:ascii="Open Sans" w:eastAsia="Times New Roman" w:hAnsi="Open Sans" w:cs="Times New Roman"/>
          <w:i/>
          <w:iCs/>
          <w:color w:val="000000"/>
          <w:sz w:val="27"/>
          <w:szCs w:val="27"/>
          <w:lang w:eastAsia="ru-RU"/>
        </w:rPr>
        <w:t>обязательный </w:t>
      </w:r>
      <w:r w:rsidRPr="007D63DB">
        <w:rPr>
          <w:rFonts w:ascii="Open Sans" w:eastAsia="Times New Roman" w:hAnsi="Open Sans" w:cs="Times New Roman"/>
          <w:color w:val="000000"/>
          <w:sz w:val="27"/>
          <w:szCs w:val="27"/>
          <w:lang w:eastAsia="ru-RU"/>
        </w:rPr>
        <w:t>компонент.</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7D63DB">
        <w:rPr>
          <w:rFonts w:ascii="Open Sans" w:eastAsia="Times New Roman" w:hAnsi="Open Sans" w:cs="Times New Roman"/>
          <w:color w:val="000000"/>
          <w:sz w:val="27"/>
          <w:szCs w:val="27"/>
          <w:lang w:eastAsia="ru-RU"/>
        </w:rPr>
        <w:t xml:space="preserve">Программа учебного курса «Технология» разработана на основе Федерального государственного образовательного стандарта начального общего образования, примерной программы по технологии для начальной школы, авторской программы </w:t>
      </w:r>
      <w:proofErr w:type="spellStart"/>
      <w:r w:rsidRPr="007D63DB">
        <w:rPr>
          <w:rFonts w:ascii="Open Sans" w:eastAsia="Times New Roman" w:hAnsi="Open Sans" w:cs="Times New Roman"/>
          <w:color w:val="000000"/>
          <w:sz w:val="27"/>
          <w:szCs w:val="27"/>
          <w:lang w:eastAsia="ru-RU"/>
        </w:rPr>
        <w:t>Роговцевой</w:t>
      </w:r>
      <w:proofErr w:type="spellEnd"/>
      <w:r w:rsidRPr="007D63DB">
        <w:rPr>
          <w:rFonts w:ascii="Open Sans" w:eastAsia="Times New Roman" w:hAnsi="Open Sans" w:cs="Times New Roman"/>
          <w:color w:val="000000"/>
          <w:sz w:val="27"/>
          <w:szCs w:val="27"/>
          <w:lang w:eastAsia="ru-RU"/>
        </w:rPr>
        <w:t xml:space="preserve"> Н.И.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«Троицкая СШ»</w:t>
      </w:r>
      <w:proofErr w:type="gramEnd"/>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roofErr w:type="gramStart"/>
      <w:r w:rsidRPr="007D63DB">
        <w:rPr>
          <w:rFonts w:ascii="Open Sans" w:eastAsia="Times New Roman" w:hAnsi="Open Sans" w:cs="Times New Roman"/>
          <w:color w:val="000000"/>
          <w:sz w:val="27"/>
          <w:szCs w:val="27"/>
          <w:lang w:eastAsia="ru-RU"/>
        </w:rPr>
        <w:t>Возможности предмета «Технология» позволяют гораздо больше, чем просто формировать у обучающихся картину мира с технологической направленностью.</w:t>
      </w:r>
      <w:proofErr w:type="gramEnd"/>
      <w:r w:rsidRPr="007D63DB">
        <w:rPr>
          <w:rFonts w:ascii="Open Sans" w:eastAsia="Times New Roman" w:hAnsi="Open Sans" w:cs="Times New Roman"/>
          <w:color w:val="000000"/>
          <w:sz w:val="27"/>
          <w:szCs w:val="27"/>
          <w:lang w:eastAsia="ru-RU"/>
        </w:rPr>
        <w:t xml:space="preserve">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7D63DB">
        <w:rPr>
          <w:rFonts w:ascii="Open Sans" w:eastAsia="Times New Roman" w:hAnsi="Open Sans" w:cs="Times New Roman"/>
          <w:color w:val="000000"/>
          <w:sz w:val="27"/>
          <w:szCs w:val="27"/>
          <w:lang w:eastAsia="ru-RU"/>
        </w:rPr>
        <w:t>внеучебной</w:t>
      </w:r>
      <w:proofErr w:type="spellEnd"/>
      <w:r w:rsidRPr="007D63DB">
        <w:rPr>
          <w:rFonts w:ascii="Open Sans" w:eastAsia="Times New Roman" w:hAnsi="Open Sans" w:cs="Times New Roman"/>
          <w:color w:val="000000"/>
          <w:sz w:val="27"/>
          <w:szCs w:val="27"/>
          <w:lang w:eastAsia="ru-RU"/>
        </w:rPr>
        <w:t xml:space="preserve"> деятельности. Учебный предмет «Технология» имеет практико-ориентированную направленность. </w:t>
      </w:r>
      <w:proofErr w:type="gramStart"/>
      <w:r w:rsidRPr="007D63DB">
        <w:rPr>
          <w:rFonts w:ascii="Open Sans" w:eastAsia="Times New Roman" w:hAnsi="Open Sans" w:cs="Times New Roman"/>
          <w:color w:val="000000"/>
          <w:sz w:val="27"/>
          <w:szCs w:val="27"/>
          <w:lang w:eastAsia="ru-RU"/>
        </w:rPr>
        <w:t xml:space="preserve">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w:t>
      </w:r>
      <w:proofErr w:type="spellStart"/>
      <w:r w:rsidRPr="007D63DB">
        <w:rPr>
          <w:rFonts w:ascii="Open Sans" w:eastAsia="Times New Roman" w:hAnsi="Open Sans" w:cs="Times New Roman"/>
          <w:color w:val="000000"/>
          <w:sz w:val="27"/>
          <w:szCs w:val="27"/>
          <w:lang w:eastAsia="ru-RU"/>
        </w:rPr>
        <w:t>внеучебной</w:t>
      </w:r>
      <w:proofErr w:type="spellEnd"/>
      <w:r w:rsidRPr="007D63DB">
        <w:rPr>
          <w:rFonts w:ascii="Open Sans" w:eastAsia="Times New Roman" w:hAnsi="Open Sans" w:cs="Times New Roman"/>
          <w:color w:val="000000"/>
          <w:sz w:val="27"/>
          <w:szCs w:val="27"/>
          <w:lang w:eastAsia="ru-RU"/>
        </w:rPr>
        <w:t xml:space="preserve"> деятельности (при поиске информации, усвоении новых знаний, выполнении практических заданий).</w:t>
      </w:r>
      <w:proofErr w:type="gramEnd"/>
      <w:r w:rsidRPr="007D63DB">
        <w:rPr>
          <w:rFonts w:ascii="Open Sans" w:eastAsia="Times New Roman" w:hAnsi="Open Sans" w:cs="Times New Roman"/>
          <w:color w:val="000000"/>
          <w:sz w:val="27"/>
          <w:szCs w:val="27"/>
          <w:lang w:eastAsia="ru-RU"/>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lastRenderedPageBreak/>
        <w:t>Цели изучения технологии в начальной школе:</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1. Приобретение личного опыта как основы обучения и познания.</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2.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3. Формирование позитивного эмоционально-ценностного отношение к труду и людям труда.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000000"/>
          <w:sz w:val="27"/>
          <w:szCs w:val="27"/>
          <w:lang w:eastAsia="ru-RU"/>
        </w:rPr>
        <w:t>Основные задачи курса: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1. Духовно-нравственное развитие </w:t>
      </w:r>
      <w:proofErr w:type="gramStart"/>
      <w:r w:rsidRPr="007D63DB">
        <w:rPr>
          <w:rFonts w:ascii="Open Sans" w:eastAsia="Times New Roman" w:hAnsi="Open Sans" w:cs="Times New Roman"/>
          <w:color w:val="000000"/>
          <w:sz w:val="27"/>
          <w:szCs w:val="27"/>
          <w:lang w:eastAsia="ru-RU"/>
        </w:rPr>
        <w:t>обучающихся</w:t>
      </w:r>
      <w:proofErr w:type="gramEnd"/>
      <w:r w:rsidRPr="007D63DB">
        <w:rPr>
          <w:rFonts w:ascii="Open Sans" w:eastAsia="Times New Roman" w:hAnsi="Open Sans" w:cs="Times New Roman"/>
          <w:color w:val="000000"/>
          <w:sz w:val="27"/>
          <w:szCs w:val="27"/>
          <w:lang w:eastAsia="ru-RU"/>
        </w:rPr>
        <w:t>;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2. 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3.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4. 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5. Формирование на основе овладения культурой проектной деятельности: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коммуникативных умений в процессе реализации проектной деятельности (умения выслушивать и принимать различные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xml:space="preserve">-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освоение приёмов и способов работы с различными </w:t>
      </w:r>
      <w:r w:rsidRPr="007D63DB">
        <w:rPr>
          <w:rFonts w:ascii="Open Sans" w:eastAsia="Times New Roman" w:hAnsi="Open Sans" w:cs="Times New Roman"/>
          <w:color w:val="000000"/>
          <w:sz w:val="27"/>
          <w:szCs w:val="27"/>
          <w:lang w:eastAsia="ru-RU"/>
        </w:rPr>
        <w:lastRenderedPageBreak/>
        <w:t>материалами и инструментами, неукоснительного соблюдения правил техники безопасности, работы с инструментами, организации рабочего места;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 творческого потенциала личности в процессе изготовления изделий и реализации проектов.</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Для реализации программного материала используются учебники:</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7D63DB">
        <w:rPr>
          <w:rFonts w:ascii="Open Sans" w:eastAsia="Times New Roman" w:hAnsi="Open Sans" w:cs="Times New Roman"/>
          <w:color w:val="000000"/>
          <w:sz w:val="27"/>
          <w:szCs w:val="27"/>
          <w:lang w:eastAsia="ru-RU"/>
        </w:rPr>
        <w:t>Роговцева</w:t>
      </w:r>
      <w:proofErr w:type="spellEnd"/>
      <w:r w:rsidRPr="007D63DB">
        <w:rPr>
          <w:rFonts w:ascii="Open Sans" w:eastAsia="Times New Roman" w:hAnsi="Open Sans" w:cs="Times New Roman"/>
          <w:color w:val="000000"/>
          <w:sz w:val="27"/>
          <w:szCs w:val="27"/>
          <w:lang w:eastAsia="ru-RU"/>
        </w:rPr>
        <w:t xml:space="preserve"> Н.И., Богданова Н.В., </w:t>
      </w:r>
      <w:proofErr w:type="spellStart"/>
      <w:r w:rsidRPr="007D63DB">
        <w:rPr>
          <w:rFonts w:ascii="Open Sans" w:eastAsia="Times New Roman" w:hAnsi="Open Sans" w:cs="Times New Roman"/>
          <w:color w:val="000000"/>
          <w:sz w:val="27"/>
          <w:szCs w:val="27"/>
          <w:lang w:eastAsia="ru-RU"/>
        </w:rPr>
        <w:t>Фрейтаг</w:t>
      </w:r>
      <w:proofErr w:type="spellEnd"/>
      <w:r w:rsidRPr="007D63DB">
        <w:rPr>
          <w:rFonts w:ascii="Open Sans" w:eastAsia="Times New Roman" w:hAnsi="Open Sans" w:cs="Times New Roman"/>
          <w:color w:val="000000"/>
          <w:sz w:val="27"/>
          <w:szCs w:val="27"/>
          <w:lang w:eastAsia="ru-RU"/>
        </w:rPr>
        <w:t xml:space="preserve"> И.П. Технология. 1 класс</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7D63DB">
        <w:rPr>
          <w:rFonts w:ascii="Open Sans" w:eastAsia="Times New Roman" w:hAnsi="Open Sans" w:cs="Times New Roman"/>
          <w:color w:val="000000"/>
          <w:sz w:val="27"/>
          <w:szCs w:val="27"/>
          <w:lang w:eastAsia="ru-RU"/>
        </w:rPr>
        <w:t>Роговцева</w:t>
      </w:r>
      <w:proofErr w:type="spellEnd"/>
      <w:r w:rsidRPr="007D63DB">
        <w:rPr>
          <w:rFonts w:ascii="Open Sans" w:eastAsia="Times New Roman" w:hAnsi="Open Sans" w:cs="Times New Roman"/>
          <w:color w:val="000000"/>
          <w:sz w:val="27"/>
          <w:szCs w:val="27"/>
          <w:lang w:eastAsia="ru-RU"/>
        </w:rPr>
        <w:t xml:space="preserve"> Н.И., Богданова Н.В., Добромыслова Н.В</w:t>
      </w:r>
      <w:proofErr w:type="gramStart"/>
      <w:r w:rsidRPr="007D63DB">
        <w:rPr>
          <w:rFonts w:ascii="Open Sans" w:eastAsia="Times New Roman" w:hAnsi="Open Sans" w:cs="Times New Roman"/>
          <w:color w:val="000000"/>
          <w:sz w:val="27"/>
          <w:szCs w:val="27"/>
          <w:lang w:eastAsia="ru-RU"/>
        </w:rPr>
        <w:t xml:space="preserve"> .</w:t>
      </w:r>
      <w:proofErr w:type="gramEnd"/>
      <w:r w:rsidRPr="007D63DB">
        <w:rPr>
          <w:rFonts w:ascii="Open Sans" w:eastAsia="Times New Roman" w:hAnsi="Open Sans" w:cs="Times New Roman"/>
          <w:color w:val="000000"/>
          <w:sz w:val="27"/>
          <w:szCs w:val="27"/>
          <w:lang w:eastAsia="ru-RU"/>
        </w:rPr>
        <w:t xml:space="preserve"> Технология. 2 класс</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7D63DB">
        <w:rPr>
          <w:rFonts w:ascii="Open Sans" w:eastAsia="Times New Roman" w:hAnsi="Open Sans" w:cs="Times New Roman"/>
          <w:color w:val="000000"/>
          <w:sz w:val="27"/>
          <w:szCs w:val="27"/>
          <w:lang w:eastAsia="ru-RU"/>
        </w:rPr>
        <w:t>Роговцева</w:t>
      </w:r>
      <w:proofErr w:type="spellEnd"/>
      <w:r w:rsidRPr="007D63DB">
        <w:rPr>
          <w:rFonts w:ascii="Open Sans" w:eastAsia="Times New Roman" w:hAnsi="Open Sans" w:cs="Times New Roman"/>
          <w:color w:val="000000"/>
          <w:sz w:val="27"/>
          <w:szCs w:val="27"/>
          <w:lang w:eastAsia="ru-RU"/>
        </w:rPr>
        <w:t xml:space="preserve"> Н.И., Богданова Н. В., Добромыслова Н.В. Технология. 3 класс</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proofErr w:type="spellStart"/>
      <w:r w:rsidRPr="007D63DB">
        <w:rPr>
          <w:rFonts w:ascii="Open Sans" w:eastAsia="Times New Roman" w:hAnsi="Open Sans" w:cs="Times New Roman"/>
          <w:color w:val="000000"/>
          <w:sz w:val="27"/>
          <w:szCs w:val="27"/>
          <w:lang w:eastAsia="ru-RU"/>
        </w:rPr>
        <w:t>Роговцева</w:t>
      </w:r>
      <w:proofErr w:type="spellEnd"/>
      <w:r w:rsidRPr="007D63DB">
        <w:rPr>
          <w:rFonts w:ascii="Open Sans" w:eastAsia="Times New Roman" w:hAnsi="Open Sans" w:cs="Times New Roman"/>
          <w:color w:val="000000"/>
          <w:sz w:val="27"/>
          <w:szCs w:val="27"/>
          <w:lang w:eastAsia="ru-RU"/>
        </w:rPr>
        <w:t xml:space="preserve"> Н.И., Богданова Н.В., Шипилова Н.В. Технология. 4 класс</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hd w:val="clear" w:color="auto" w:fill="FFFFFF"/>
        <w:spacing w:after="240" w:line="240" w:lineRule="auto"/>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Раздел</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1.Давайте познакомимся </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2.Человек и земля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3.Человек и вода</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4.Человек и воздух</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5.Человек и информация</w:t>
      </w: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240"/>
        <w:rPr>
          <w:rFonts w:ascii="Open Sans" w:eastAsia="Times New Roman" w:hAnsi="Open Sans" w:cs="Times New Roman"/>
          <w:color w:val="000000"/>
          <w:sz w:val="21"/>
          <w:szCs w:val="21"/>
          <w:lang w:eastAsia="ru-RU"/>
        </w:rPr>
      </w:pPr>
    </w:p>
    <w:p w:rsidR="007D63DB" w:rsidRPr="007D63DB" w:rsidRDefault="007D63DB" w:rsidP="007D63DB">
      <w:pPr>
        <w:spacing w:after="0" w:line="360" w:lineRule="auto"/>
        <w:jc w:val="center"/>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 xml:space="preserve">Аннотация к рабочей программе ОРКСЭ модуль ОСЭ авт. </w:t>
      </w:r>
      <w:proofErr w:type="spellStart"/>
      <w:r w:rsidRPr="007D63DB">
        <w:rPr>
          <w:rFonts w:ascii="Times New Roman" w:eastAsia="Times New Roman" w:hAnsi="Times New Roman" w:cs="Times New Roman"/>
          <w:b/>
          <w:bCs/>
          <w:color w:val="000000"/>
          <w:sz w:val="27"/>
          <w:szCs w:val="27"/>
          <w:lang w:eastAsia="ru-RU"/>
        </w:rPr>
        <w:t>А.И.Шемшурина</w:t>
      </w:r>
      <w:proofErr w:type="spellEnd"/>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программа курса «Основы религиозных культур и светской этики» </w:t>
      </w:r>
      <w:proofErr w:type="gramStart"/>
      <w:r w:rsidRPr="007D63DB">
        <w:rPr>
          <w:rFonts w:ascii="Times New Roman" w:eastAsia="Times New Roman" w:hAnsi="Times New Roman" w:cs="Times New Roman"/>
          <w:color w:val="000000"/>
          <w:sz w:val="27"/>
          <w:szCs w:val="27"/>
          <w:lang w:eastAsia="ru-RU"/>
        </w:rPr>
        <w:t xml:space="preserve">( </w:t>
      </w:r>
      <w:proofErr w:type="gramEnd"/>
      <w:r w:rsidRPr="007D63DB">
        <w:rPr>
          <w:rFonts w:ascii="Times New Roman" w:eastAsia="Times New Roman" w:hAnsi="Times New Roman" w:cs="Times New Roman"/>
          <w:color w:val="000000"/>
          <w:sz w:val="27"/>
          <w:szCs w:val="27"/>
          <w:lang w:eastAsia="ru-RU"/>
        </w:rPr>
        <w:t>модуль «Основы светской этики») разработана на основе следующих документов:</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1. Федеральный образовательный стандарт начального общего образования;</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 «Стандарт начального общего образования по основам религиозных культур и светской этике» (Приказ № 69 Министерства образования и науки РФ от 31 января 2012 г.);</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 Концепция духовно-нравственного развития и воспитания личности гражданина России;</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4. Авторская программа «Основы религиозных культур и светской этики. Основы светской этики» </w:t>
      </w:r>
      <w:proofErr w:type="spellStart"/>
      <w:r w:rsidRPr="007D63DB">
        <w:rPr>
          <w:rFonts w:ascii="Times New Roman" w:eastAsia="Times New Roman" w:hAnsi="Times New Roman" w:cs="Times New Roman"/>
          <w:color w:val="000000"/>
          <w:sz w:val="27"/>
          <w:szCs w:val="27"/>
          <w:lang w:eastAsia="ru-RU"/>
        </w:rPr>
        <w:t>А.И.Шемшуриной</w:t>
      </w:r>
      <w:proofErr w:type="spellEnd"/>
      <w:r w:rsidRPr="007D63DB">
        <w:rPr>
          <w:rFonts w:ascii="Times New Roman" w:eastAsia="Times New Roman" w:hAnsi="Times New Roman" w:cs="Times New Roman"/>
          <w:color w:val="000000"/>
          <w:sz w:val="27"/>
          <w:szCs w:val="27"/>
          <w:lang w:eastAsia="ru-RU"/>
        </w:rPr>
        <w:t xml:space="preserve"> к учебнику </w:t>
      </w:r>
      <w:proofErr w:type="spellStart"/>
      <w:r w:rsidRPr="007D63DB">
        <w:rPr>
          <w:rFonts w:ascii="Times New Roman" w:eastAsia="Times New Roman" w:hAnsi="Times New Roman" w:cs="Times New Roman"/>
          <w:color w:val="000000"/>
          <w:sz w:val="27"/>
          <w:szCs w:val="27"/>
          <w:lang w:eastAsia="ru-RU"/>
        </w:rPr>
        <w:t>А.И.Шемшуриной</w:t>
      </w:r>
      <w:proofErr w:type="spellEnd"/>
      <w:r w:rsidRPr="007D63DB">
        <w:rPr>
          <w:rFonts w:ascii="Times New Roman" w:eastAsia="Times New Roman" w:hAnsi="Times New Roman" w:cs="Times New Roman"/>
          <w:color w:val="000000"/>
          <w:sz w:val="27"/>
          <w:szCs w:val="27"/>
          <w:lang w:eastAsia="ru-RU"/>
        </w:rPr>
        <w:t xml:space="preserve"> </w:t>
      </w:r>
      <w:r w:rsidRPr="007D63DB">
        <w:rPr>
          <w:rFonts w:ascii="Times New Roman" w:eastAsia="Times New Roman" w:hAnsi="Times New Roman" w:cs="Times New Roman"/>
          <w:b/>
          <w:bCs/>
          <w:color w:val="000000"/>
          <w:sz w:val="27"/>
          <w:szCs w:val="27"/>
          <w:lang w:eastAsia="ru-RU"/>
        </w:rPr>
        <w:lastRenderedPageBreak/>
        <w:t>«</w:t>
      </w:r>
      <w:r w:rsidRPr="007D63DB">
        <w:rPr>
          <w:rFonts w:ascii="Times New Roman" w:eastAsia="Times New Roman" w:hAnsi="Times New Roman" w:cs="Times New Roman"/>
          <w:color w:val="000000"/>
          <w:sz w:val="27"/>
          <w:szCs w:val="27"/>
          <w:lang w:eastAsia="ru-RU"/>
        </w:rPr>
        <w:t>Основы религиозных культур и светской этики. Основы светской этики</w:t>
      </w:r>
      <w:proofErr w:type="gramStart"/>
      <w:r w:rsidRPr="007D63DB">
        <w:rPr>
          <w:rFonts w:ascii="Times New Roman" w:eastAsia="Times New Roman" w:hAnsi="Times New Roman" w:cs="Times New Roman"/>
          <w:color w:val="000000"/>
          <w:sz w:val="27"/>
          <w:szCs w:val="27"/>
          <w:lang w:eastAsia="ru-RU"/>
        </w:rPr>
        <w:t>.</w:t>
      </w:r>
      <w:r w:rsidRPr="007D63DB">
        <w:rPr>
          <w:rFonts w:ascii="Times New Roman" w:eastAsia="Times New Roman" w:hAnsi="Times New Roman" w:cs="Times New Roman"/>
          <w:b/>
          <w:bCs/>
          <w:color w:val="000000"/>
          <w:sz w:val="27"/>
          <w:szCs w:val="27"/>
          <w:lang w:eastAsia="ru-RU"/>
        </w:rPr>
        <w:t xml:space="preserve">» </w:t>
      </w:r>
      <w:proofErr w:type="gramEnd"/>
      <w:r w:rsidRPr="007D63DB">
        <w:rPr>
          <w:rFonts w:ascii="Times New Roman" w:eastAsia="Times New Roman" w:hAnsi="Times New Roman" w:cs="Times New Roman"/>
          <w:color w:val="000000"/>
          <w:sz w:val="27"/>
          <w:szCs w:val="27"/>
          <w:lang w:eastAsia="ru-RU"/>
        </w:rPr>
        <w:t>для 4 класса;</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5. </w:t>
      </w:r>
      <w:proofErr w:type="gramStart"/>
      <w:r w:rsidRPr="007D63DB">
        <w:rPr>
          <w:rFonts w:ascii="Times New Roman" w:eastAsia="Times New Roman" w:hAnsi="Times New Roman" w:cs="Times New Roman"/>
          <w:color w:val="000000"/>
          <w:sz w:val="27"/>
          <w:szCs w:val="27"/>
          <w:lang w:eastAsia="ru-RU"/>
        </w:rPr>
        <w:t>Примерная программа по курсу «Основы религиозных культур и светской этики» (составители: ученые Российской академии наук, Российской академии образования, Федерального института развития образования, Академии повышения квалификации и профессиональной переподготовки работников образования);</w:t>
      </w:r>
      <w:proofErr w:type="gramEnd"/>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6.Федеральный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2018-2020 учебный год.</w:t>
      </w:r>
    </w:p>
    <w:p w:rsidR="007D63DB" w:rsidRPr="007D63DB" w:rsidRDefault="007D63DB" w:rsidP="007D63DB">
      <w:pPr>
        <w:shd w:val="clear" w:color="auto" w:fill="FFFFFF"/>
        <w:spacing w:after="0"/>
        <w:rPr>
          <w:rFonts w:ascii="Open Sans" w:eastAsia="Times New Roman" w:hAnsi="Open Sans" w:cs="Times New Roman"/>
          <w:color w:val="000000"/>
          <w:sz w:val="21"/>
          <w:szCs w:val="21"/>
          <w:lang w:eastAsia="ru-RU"/>
        </w:rPr>
      </w:pPr>
      <w:r w:rsidRPr="007D63DB">
        <w:rPr>
          <w:rFonts w:ascii="Open Sans" w:eastAsia="Times New Roman" w:hAnsi="Open Sans" w:cs="Times New Roman"/>
          <w:color w:val="000000"/>
          <w:sz w:val="27"/>
          <w:szCs w:val="27"/>
          <w:lang w:eastAsia="ru-RU"/>
        </w:rPr>
        <w:t>7.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МКОУ «</w:t>
      </w:r>
      <w:proofErr w:type="gramStart"/>
      <w:r w:rsidRPr="007D63DB">
        <w:rPr>
          <w:rFonts w:ascii="Open Sans" w:eastAsia="Times New Roman" w:hAnsi="Open Sans" w:cs="Times New Roman"/>
          <w:color w:val="000000"/>
          <w:sz w:val="27"/>
          <w:szCs w:val="27"/>
          <w:lang w:eastAsia="ru-RU"/>
        </w:rPr>
        <w:t>Троицкая</w:t>
      </w:r>
      <w:proofErr w:type="gramEnd"/>
      <w:r w:rsidRPr="007D63DB">
        <w:rPr>
          <w:rFonts w:ascii="Open Sans" w:eastAsia="Times New Roman" w:hAnsi="Open Sans" w:cs="Times New Roman"/>
          <w:color w:val="000000"/>
          <w:sz w:val="27"/>
          <w:szCs w:val="27"/>
          <w:lang w:eastAsia="ru-RU"/>
        </w:rPr>
        <w:t xml:space="preserve"> СШ»</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Программа подготовлена к учебнику «Основы религиозных культур и светской этики. Основы светской этики» для 4 класса общеобразовательных организаций</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 </w:t>
      </w:r>
      <w:proofErr w:type="spellStart"/>
      <w:r w:rsidRPr="007D63DB">
        <w:rPr>
          <w:rFonts w:ascii="Times New Roman" w:eastAsia="Times New Roman" w:hAnsi="Times New Roman" w:cs="Times New Roman"/>
          <w:color w:val="000000"/>
          <w:sz w:val="27"/>
          <w:szCs w:val="27"/>
          <w:lang w:eastAsia="ru-RU"/>
        </w:rPr>
        <w:t>А.И.Шемшурина</w:t>
      </w:r>
      <w:proofErr w:type="spellEnd"/>
      <w:r w:rsidRPr="007D63DB">
        <w:rPr>
          <w:rFonts w:ascii="Times New Roman" w:eastAsia="Times New Roman" w:hAnsi="Times New Roman" w:cs="Times New Roman"/>
          <w:color w:val="000000"/>
          <w:sz w:val="27"/>
          <w:szCs w:val="27"/>
          <w:lang w:eastAsia="ru-RU"/>
        </w:rPr>
        <w:t xml:space="preserve">, </w:t>
      </w:r>
      <w:proofErr w:type="gramStart"/>
      <w:r w:rsidRPr="007D63DB">
        <w:rPr>
          <w:rFonts w:ascii="Times New Roman" w:eastAsia="Times New Roman" w:hAnsi="Times New Roman" w:cs="Times New Roman"/>
          <w:color w:val="000000"/>
          <w:sz w:val="27"/>
          <w:szCs w:val="27"/>
          <w:lang w:eastAsia="ru-RU"/>
        </w:rPr>
        <w:t>-М</w:t>
      </w:r>
      <w:proofErr w:type="gramEnd"/>
      <w:r w:rsidRPr="007D63DB">
        <w:rPr>
          <w:rFonts w:ascii="Times New Roman" w:eastAsia="Times New Roman" w:hAnsi="Times New Roman" w:cs="Times New Roman"/>
          <w:color w:val="000000"/>
          <w:sz w:val="27"/>
          <w:szCs w:val="27"/>
          <w:lang w:eastAsia="ru-RU"/>
        </w:rPr>
        <w:t>. : Просвещение, 2018. В учебно-методический комплекс входит учебник, включенный в Федеральные перечни учебников для общеобразовательных учреждений, рабочая тетрадь для школьника, пособие для учителя, компакт-диск с вспомогательными, хрестоматийными, иллюстративными материалами для учителя и школьников</w:t>
      </w:r>
      <w:proofErr w:type="gramStart"/>
      <w:r w:rsidRPr="007D63DB">
        <w:rPr>
          <w:rFonts w:ascii="Times New Roman" w:eastAsia="Times New Roman" w:hAnsi="Times New Roman" w:cs="Times New Roman"/>
          <w:color w:val="000000"/>
          <w:sz w:val="27"/>
          <w:szCs w:val="27"/>
          <w:lang w:eastAsia="ru-RU"/>
        </w:rPr>
        <w:t>..</w:t>
      </w:r>
      <w:proofErr w:type="gramEnd"/>
    </w:p>
    <w:p w:rsidR="007D63DB" w:rsidRPr="007D63DB" w:rsidRDefault="007D63DB" w:rsidP="007D63DB">
      <w:pPr>
        <w:shd w:val="clear" w:color="auto" w:fill="FFFFFF"/>
        <w:spacing w:after="0"/>
        <w:rPr>
          <w:rFonts w:ascii="Open Sans" w:eastAsia="Times New Roman" w:hAnsi="Open Sans" w:cs="Times New Roman"/>
          <w:color w:val="000000"/>
          <w:sz w:val="21"/>
          <w:szCs w:val="21"/>
          <w:lang w:eastAsia="ru-RU"/>
        </w:rPr>
      </w:pPr>
      <w:r w:rsidRPr="007D63DB">
        <w:rPr>
          <w:rFonts w:ascii="Open Sans" w:eastAsia="Times New Roman" w:hAnsi="Open Sans" w:cs="Times New Roman"/>
          <w:b/>
          <w:bCs/>
          <w:color w:val="111115"/>
          <w:sz w:val="27"/>
          <w:szCs w:val="27"/>
          <w:lang w:eastAsia="ru-RU"/>
        </w:rPr>
        <w:t>Цель учебного предмета</w:t>
      </w:r>
      <w:r w:rsidRPr="007D63DB">
        <w:rPr>
          <w:rFonts w:ascii="Open Sans" w:eastAsia="Times New Roman" w:hAnsi="Open Sans" w:cs="Times New Roman"/>
          <w:color w:val="111115"/>
          <w:sz w:val="27"/>
          <w:szCs w:val="27"/>
          <w:lang w:eastAsia="ru-RU"/>
        </w:rPr>
        <w:t>: </w:t>
      </w:r>
      <w:r w:rsidRPr="007D63DB">
        <w:rPr>
          <w:rFonts w:ascii="Open Sans" w:eastAsia="Times New Roman" w:hAnsi="Open Sans" w:cs="Times New Roman"/>
          <w:color w:val="000000"/>
          <w:sz w:val="27"/>
          <w:szCs w:val="27"/>
          <w:lang w:eastAsia="ru-RU"/>
        </w:rPr>
        <w:t>—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7D63DB" w:rsidRPr="007D63DB" w:rsidRDefault="007D63DB" w:rsidP="007D63DB">
      <w:pPr>
        <w:shd w:val="clear" w:color="auto" w:fill="FFFFFF"/>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Основные задачи учебного предмета:</w:t>
      </w:r>
    </w:p>
    <w:p w:rsidR="007D63DB" w:rsidRPr="007D63DB" w:rsidRDefault="007D63DB" w:rsidP="007D63DB">
      <w:pPr>
        <w:numPr>
          <w:ilvl w:val="0"/>
          <w:numId w:val="6"/>
        </w:numPr>
        <w:shd w:val="clear" w:color="auto" w:fill="FFFFFF"/>
        <w:spacing w:after="0"/>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развивать представления младшего школьника о значении нравственных норм и ценностей для достойной жизни личности, семьи, общества;</w:t>
      </w:r>
    </w:p>
    <w:p w:rsidR="007D63DB" w:rsidRPr="007D63DB" w:rsidRDefault="007D63DB" w:rsidP="007D63DB">
      <w:pPr>
        <w:numPr>
          <w:ilvl w:val="0"/>
          <w:numId w:val="6"/>
        </w:numPr>
        <w:shd w:val="clear" w:color="auto" w:fill="FFFFFF"/>
        <w:spacing w:after="0"/>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обобщить знания, понятия и представления о духовной культуре и морали, полученных </w:t>
      </w:r>
      <w:proofErr w:type="gramStart"/>
      <w:r w:rsidRPr="007D63DB">
        <w:rPr>
          <w:rFonts w:ascii="Times New Roman" w:eastAsia="Times New Roman" w:hAnsi="Times New Roman" w:cs="Times New Roman"/>
          <w:color w:val="000000"/>
          <w:sz w:val="27"/>
          <w:szCs w:val="27"/>
          <w:lang w:eastAsia="ru-RU"/>
        </w:rPr>
        <w:t>обучающимися</w:t>
      </w:r>
      <w:proofErr w:type="gramEnd"/>
      <w:r w:rsidRPr="007D63DB">
        <w:rPr>
          <w:rFonts w:ascii="Times New Roman" w:eastAsia="Times New Roman" w:hAnsi="Times New Roman" w:cs="Times New Roman"/>
          <w:color w:val="000000"/>
          <w:sz w:val="27"/>
          <w:szCs w:val="27"/>
          <w:lang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D63DB" w:rsidRPr="007D63DB" w:rsidRDefault="007D63DB" w:rsidP="007D63DB">
      <w:pPr>
        <w:numPr>
          <w:ilvl w:val="0"/>
          <w:numId w:val="7"/>
        </w:numPr>
        <w:shd w:val="clear" w:color="auto" w:fill="FFFFFF"/>
        <w:spacing w:after="0"/>
        <w:ind w:left="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Место предмета «Основы светской этики» в учебном плане</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Предмет </w:t>
      </w:r>
      <w:proofErr w:type="spellStart"/>
      <w:r w:rsidRPr="007D63DB">
        <w:rPr>
          <w:rFonts w:ascii="Times New Roman" w:eastAsia="Times New Roman" w:hAnsi="Times New Roman" w:cs="Times New Roman"/>
          <w:color w:val="000000"/>
          <w:sz w:val="27"/>
          <w:szCs w:val="27"/>
          <w:lang w:eastAsia="ru-RU"/>
        </w:rPr>
        <w:t>ОРКиСЭ</w:t>
      </w:r>
      <w:proofErr w:type="spellEnd"/>
      <w:r w:rsidRPr="007D63DB">
        <w:rPr>
          <w:rFonts w:ascii="Times New Roman" w:eastAsia="Times New Roman" w:hAnsi="Times New Roman" w:cs="Times New Roman"/>
          <w:color w:val="000000"/>
          <w:sz w:val="27"/>
          <w:szCs w:val="27"/>
          <w:lang w:eastAsia="ru-RU"/>
        </w:rPr>
        <w:t>. Модуль «Основы светской этики» входит в предметную область «Основы религиозных культур и светской этики» в 4-ом классе (1 час в неделю, 34 часа).</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lastRenderedPageBreak/>
        <w:t>Право выбора предмета предоставляется родителям обучающихся или лицам, официально их заменяющим.</w:t>
      </w:r>
    </w:p>
    <w:p w:rsidR="007D63DB" w:rsidRPr="007D63DB" w:rsidRDefault="007D63DB" w:rsidP="007D63DB">
      <w:pPr>
        <w:spacing w:after="0"/>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Рабочая учебная программа включает в себя: пояснительную записку, место предмета в учебном плане, планируемые результаты (личностные, </w:t>
      </w:r>
      <w:proofErr w:type="spellStart"/>
      <w:r w:rsidRPr="007D63DB">
        <w:rPr>
          <w:rFonts w:ascii="Times New Roman" w:eastAsia="Times New Roman" w:hAnsi="Times New Roman" w:cs="Times New Roman"/>
          <w:color w:val="000000"/>
          <w:sz w:val="27"/>
          <w:szCs w:val="27"/>
          <w:lang w:eastAsia="ru-RU"/>
        </w:rPr>
        <w:t>метапредметные</w:t>
      </w:r>
      <w:proofErr w:type="spellEnd"/>
      <w:r w:rsidRPr="007D63DB">
        <w:rPr>
          <w:rFonts w:ascii="Times New Roman" w:eastAsia="Times New Roman" w:hAnsi="Times New Roman" w:cs="Times New Roman"/>
          <w:color w:val="000000"/>
          <w:sz w:val="27"/>
          <w:szCs w:val="27"/>
          <w:lang w:eastAsia="ru-RU"/>
        </w:rPr>
        <w:t xml:space="preserve"> и предметные достижения учащихся), содержание учебного предмета, календарно-тематическое планирование.</w:t>
      </w:r>
    </w:p>
    <w:p w:rsidR="007D63DB" w:rsidRPr="007D63DB" w:rsidRDefault="007D63DB" w:rsidP="007D63DB">
      <w:pPr>
        <w:shd w:val="clear" w:color="auto" w:fill="FFFFFF"/>
        <w:spacing w:after="0"/>
        <w:rPr>
          <w:rFonts w:ascii="Open Sans" w:eastAsia="Times New Roman" w:hAnsi="Open Sans" w:cs="Times New Roman"/>
          <w:color w:val="000000"/>
          <w:sz w:val="21"/>
          <w:szCs w:val="21"/>
          <w:lang w:eastAsia="ru-RU"/>
        </w:rPr>
      </w:pP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b/>
          <w:bCs/>
          <w:color w:val="000000"/>
          <w:sz w:val="27"/>
          <w:szCs w:val="27"/>
          <w:lang w:eastAsia="ru-RU"/>
        </w:rPr>
        <w:t>Раздел</w:t>
      </w:r>
      <w:r w:rsidRPr="007D63DB">
        <w:rPr>
          <w:rFonts w:ascii="Open Sans" w:eastAsia="Times New Roman" w:hAnsi="Open Sans" w:cs="Times New Roman"/>
          <w:color w:val="000000"/>
          <w:sz w:val="21"/>
          <w:szCs w:val="21"/>
          <w:lang w:eastAsia="ru-RU"/>
        </w:rPr>
        <w:t xml:space="preserve"> </w:t>
      </w:r>
    </w:p>
    <w:p w:rsidR="007D63DB" w:rsidRPr="007D63DB" w:rsidRDefault="007D63DB" w:rsidP="007D63DB">
      <w:pPr>
        <w:shd w:val="clear" w:color="auto" w:fill="FFFFFF"/>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1. Этика общения.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2. Этикет.</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3. Этика человеческих отношений.</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4. Этика отношений в коллективе</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5. . Простые и нравственные истины.</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6. Душа обязана трудиться</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7. Посеешь поступок – пожнешь характер</w:t>
      </w:r>
    </w:p>
    <w:p w:rsidR="007D63DB" w:rsidRPr="007D63DB" w:rsidRDefault="007D63DB" w:rsidP="007D63DB">
      <w:pPr>
        <w:spacing w:after="0" w:line="240" w:lineRule="auto"/>
        <w:rPr>
          <w:rFonts w:ascii="Open Sans" w:eastAsia="Times New Roman" w:hAnsi="Open Sans" w:cs="Times New Roman"/>
          <w:color w:val="000000"/>
          <w:sz w:val="21"/>
          <w:szCs w:val="21"/>
          <w:lang w:eastAsia="ru-RU"/>
        </w:rPr>
      </w:pPr>
      <w:r w:rsidRPr="007D63DB">
        <w:rPr>
          <w:rFonts w:ascii="Times New Roman" w:eastAsia="Times New Roman" w:hAnsi="Times New Roman" w:cs="Times New Roman"/>
          <w:color w:val="000000"/>
          <w:sz w:val="27"/>
          <w:szCs w:val="27"/>
          <w:lang w:eastAsia="ru-RU"/>
        </w:rPr>
        <w:t xml:space="preserve">8. Судьба и родина </w:t>
      </w:r>
      <w:proofErr w:type="gramStart"/>
      <w:r w:rsidRPr="007D63DB">
        <w:rPr>
          <w:rFonts w:ascii="Times New Roman" w:eastAsia="Times New Roman" w:hAnsi="Times New Roman" w:cs="Times New Roman"/>
          <w:color w:val="000000"/>
          <w:sz w:val="27"/>
          <w:szCs w:val="27"/>
          <w:lang w:eastAsia="ru-RU"/>
        </w:rPr>
        <w:t>едины</w:t>
      </w:r>
      <w:proofErr w:type="gramEnd"/>
    </w:p>
    <w:p w:rsidR="007D63DB" w:rsidRPr="007D63DB" w:rsidRDefault="007D63DB" w:rsidP="007D63DB">
      <w:pPr>
        <w:spacing w:line="360" w:lineRule="auto"/>
        <w:rPr>
          <w:rFonts w:ascii="Open Sans" w:eastAsia="Times New Roman" w:hAnsi="Open Sans" w:cs="Times New Roman"/>
          <w:color w:val="000000"/>
          <w:sz w:val="21"/>
          <w:szCs w:val="21"/>
          <w:lang w:eastAsia="ru-RU"/>
        </w:rPr>
      </w:pPr>
    </w:p>
    <w:p w:rsidR="00685FBF" w:rsidRDefault="00685FBF"/>
    <w:sectPr w:rsidR="00685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336"/>
    <w:multiLevelType w:val="multilevel"/>
    <w:tmpl w:val="D8FE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155E2"/>
    <w:multiLevelType w:val="multilevel"/>
    <w:tmpl w:val="2942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07582"/>
    <w:multiLevelType w:val="multilevel"/>
    <w:tmpl w:val="85464F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FF0E4D"/>
    <w:multiLevelType w:val="multilevel"/>
    <w:tmpl w:val="A878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044DFF"/>
    <w:multiLevelType w:val="multilevel"/>
    <w:tmpl w:val="EE4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4A7823"/>
    <w:multiLevelType w:val="multilevel"/>
    <w:tmpl w:val="390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9130F"/>
    <w:multiLevelType w:val="multilevel"/>
    <w:tmpl w:val="C008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5C"/>
    <w:rsid w:val="000F345C"/>
    <w:rsid w:val="00685FBF"/>
    <w:rsid w:val="007D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92222">
      <w:bodyDiv w:val="1"/>
      <w:marLeft w:val="0"/>
      <w:marRight w:val="0"/>
      <w:marTop w:val="0"/>
      <w:marBottom w:val="0"/>
      <w:divBdr>
        <w:top w:val="none" w:sz="0" w:space="0" w:color="auto"/>
        <w:left w:val="none" w:sz="0" w:space="0" w:color="auto"/>
        <w:bottom w:val="none" w:sz="0" w:space="0" w:color="auto"/>
        <w:right w:val="none" w:sz="0" w:space="0" w:color="auto"/>
      </w:divBdr>
      <w:divsChild>
        <w:div w:id="305207664">
          <w:marLeft w:val="0"/>
          <w:marRight w:val="0"/>
          <w:marTop w:val="0"/>
          <w:marBottom w:val="0"/>
          <w:divBdr>
            <w:top w:val="none" w:sz="0" w:space="0" w:color="auto"/>
            <w:left w:val="none" w:sz="0" w:space="0" w:color="auto"/>
            <w:bottom w:val="none" w:sz="0" w:space="0" w:color="auto"/>
            <w:right w:val="none" w:sz="0" w:space="0" w:color="auto"/>
          </w:divBdr>
          <w:divsChild>
            <w:div w:id="1900360131">
              <w:marLeft w:val="0"/>
              <w:marRight w:val="0"/>
              <w:marTop w:val="0"/>
              <w:marBottom w:val="0"/>
              <w:divBdr>
                <w:top w:val="none" w:sz="0" w:space="0" w:color="auto"/>
                <w:left w:val="none" w:sz="0" w:space="0" w:color="auto"/>
                <w:bottom w:val="none" w:sz="0" w:space="0" w:color="auto"/>
                <w:right w:val="none" w:sz="0" w:space="0" w:color="auto"/>
              </w:divBdr>
              <w:divsChild>
                <w:div w:id="68818231">
                  <w:marLeft w:val="0"/>
                  <w:marRight w:val="0"/>
                  <w:marTop w:val="0"/>
                  <w:marBottom w:val="0"/>
                  <w:divBdr>
                    <w:top w:val="none" w:sz="0" w:space="0" w:color="auto"/>
                    <w:left w:val="none" w:sz="0" w:space="0" w:color="auto"/>
                    <w:bottom w:val="none" w:sz="0" w:space="0" w:color="auto"/>
                    <w:right w:val="none" w:sz="0" w:space="0" w:color="auto"/>
                  </w:divBdr>
                  <w:divsChild>
                    <w:div w:id="722631265">
                      <w:marLeft w:val="0"/>
                      <w:marRight w:val="0"/>
                      <w:marTop w:val="0"/>
                      <w:marBottom w:val="0"/>
                      <w:divBdr>
                        <w:top w:val="none" w:sz="0" w:space="0" w:color="auto"/>
                        <w:left w:val="none" w:sz="0" w:space="0" w:color="auto"/>
                        <w:bottom w:val="none" w:sz="0" w:space="0" w:color="auto"/>
                        <w:right w:val="none" w:sz="0" w:space="0" w:color="auto"/>
                      </w:divBdr>
                      <w:divsChild>
                        <w:div w:id="1599867435">
                          <w:marLeft w:val="0"/>
                          <w:marRight w:val="0"/>
                          <w:marTop w:val="0"/>
                          <w:marBottom w:val="300"/>
                          <w:divBdr>
                            <w:top w:val="none" w:sz="0" w:space="0" w:color="auto"/>
                            <w:left w:val="none" w:sz="0" w:space="0" w:color="auto"/>
                            <w:bottom w:val="none" w:sz="0" w:space="0" w:color="auto"/>
                            <w:right w:val="none" w:sz="0" w:space="0" w:color="auto"/>
                          </w:divBdr>
                          <w:divsChild>
                            <w:div w:id="456342454">
                              <w:marLeft w:val="0"/>
                              <w:marRight w:val="0"/>
                              <w:marTop w:val="0"/>
                              <w:marBottom w:val="0"/>
                              <w:divBdr>
                                <w:top w:val="none" w:sz="0" w:space="0" w:color="auto"/>
                                <w:left w:val="none" w:sz="0" w:space="0" w:color="auto"/>
                                <w:bottom w:val="none" w:sz="0" w:space="0" w:color="auto"/>
                                <w:right w:val="none" w:sz="0" w:space="0" w:color="auto"/>
                              </w:divBdr>
                              <w:divsChild>
                                <w:div w:id="2030910752">
                                  <w:marLeft w:val="0"/>
                                  <w:marRight w:val="0"/>
                                  <w:marTop w:val="0"/>
                                  <w:marBottom w:val="0"/>
                                  <w:divBdr>
                                    <w:top w:val="none" w:sz="0" w:space="0" w:color="auto"/>
                                    <w:left w:val="none" w:sz="0" w:space="0" w:color="auto"/>
                                    <w:bottom w:val="none" w:sz="0" w:space="0" w:color="auto"/>
                                    <w:right w:val="none" w:sz="0" w:space="0" w:color="auto"/>
                                  </w:divBdr>
                                  <w:divsChild>
                                    <w:div w:id="2107537122">
                                      <w:marLeft w:val="0"/>
                                      <w:marRight w:val="0"/>
                                      <w:marTop w:val="0"/>
                                      <w:marBottom w:val="0"/>
                                      <w:divBdr>
                                        <w:top w:val="none" w:sz="0" w:space="0" w:color="auto"/>
                                        <w:left w:val="none" w:sz="0" w:space="0" w:color="auto"/>
                                        <w:bottom w:val="none" w:sz="0" w:space="0" w:color="auto"/>
                                        <w:right w:val="none" w:sz="0" w:space="0" w:color="auto"/>
                                      </w:divBdr>
                                      <w:divsChild>
                                        <w:div w:id="20255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5466</Words>
  <Characters>31160</Characters>
  <Application>Microsoft Office Word</Application>
  <DocSecurity>0</DocSecurity>
  <Lines>259</Lines>
  <Paragraphs>73</Paragraphs>
  <ScaleCrop>false</ScaleCrop>
  <Company/>
  <LinksUpToDate>false</LinksUpToDate>
  <CharactersWithSpaces>36553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2021-05-27T04:23:00Z</dcterms:created>
  <dcterms:modified xsi:type="dcterms:W3CDTF">2021-05-27T04:25:00Z</dcterms:modified>
</cp:coreProperties>
</file>